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648" w:rsidRPr="00111648" w:rsidRDefault="00111648" w:rsidP="0011164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Доклад начальника </w:t>
      </w:r>
      <w:r w:rsidR="00CA1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контрольного </w:t>
      </w:r>
      <w:r w:rsidRPr="0011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отдела УФНС России по Иркутской области</w:t>
      </w:r>
      <w:r w:rsidR="00CA1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Ю.В. Белоусовой</w:t>
      </w:r>
      <w:r w:rsidRPr="0011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11648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«</w:t>
      </w:r>
      <w:r w:rsidR="00CA1CC0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Особенности применения </w:t>
      </w:r>
      <w:r w:rsidR="00CA1CC0" w:rsidRPr="00CA1CC0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ККТ в сферах розничной торговли и  общественного питания</w:t>
      </w:r>
      <w:r w:rsidRPr="00111648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»</w:t>
      </w:r>
    </w:p>
    <w:p w:rsidR="00111648" w:rsidRDefault="00111648" w:rsidP="0011164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107F1" w:rsidRPr="00111648" w:rsidRDefault="00E107F1" w:rsidP="00111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648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CB4400" w:rsidRPr="00111648">
        <w:rPr>
          <w:rFonts w:ascii="Times New Roman" w:hAnsi="Times New Roman" w:cs="Times New Roman"/>
          <w:sz w:val="24"/>
          <w:szCs w:val="24"/>
        </w:rPr>
        <w:t xml:space="preserve">тематики сегодняшних обсуждений </w:t>
      </w:r>
      <w:r w:rsidR="00734332" w:rsidRPr="00111648">
        <w:rPr>
          <w:rFonts w:ascii="Times New Roman" w:hAnsi="Times New Roman" w:cs="Times New Roman"/>
          <w:sz w:val="24"/>
          <w:szCs w:val="24"/>
        </w:rPr>
        <w:t>я остановлюсь</w:t>
      </w:r>
      <w:r w:rsidR="00CB4400" w:rsidRPr="00111648">
        <w:rPr>
          <w:rFonts w:ascii="Times New Roman" w:hAnsi="Times New Roman" w:cs="Times New Roman"/>
          <w:sz w:val="24"/>
          <w:szCs w:val="24"/>
        </w:rPr>
        <w:t xml:space="preserve"> на вопросах применения ККТ в сферах розничной торговли и  общественного питания.</w:t>
      </w:r>
    </w:p>
    <w:p w:rsidR="00111648" w:rsidRDefault="00111648" w:rsidP="00111648">
      <w:pPr>
        <w:tabs>
          <w:tab w:val="left" w:pos="9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1648" w:rsidRPr="00111648" w:rsidRDefault="00111648" w:rsidP="00111648">
      <w:pPr>
        <w:tabs>
          <w:tab w:val="left" w:pos="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Pr="00111648">
        <w:rPr>
          <w:rFonts w:ascii="Times New Roman" w:hAnsi="Times New Roman" w:cs="Times New Roman"/>
          <w:sz w:val="24"/>
          <w:szCs w:val="24"/>
        </w:rPr>
        <w:t>Реформа ККТ</w:t>
      </w:r>
    </w:p>
    <w:p w:rsidR="00111648" w:rsidRDefault="00111648" w:rsidP="00111648">
      <w:pPr>
        <w:tabs>
          <w:tab w:val="left" w:pos="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1F34" w:rsidRPr="00111648" w:rsidRDefault="00111648" w:rsidP="00111648">
      <w:pPr>
        <w:tabs>
          <w:tab w:val="left" w:pos="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протяжении нескольких лет </w:t>
      </w:r>
      <w:r w:rsidR="00471F34" w:rsidRPr="00111648">
        <w:rPr>
          <w:rFonts w:ascii="Times New Roman" w:hAnsi="Times New Roman" w:cs="Times New Roman"/>
          <w:sz w:val="24"/>
          <w:szCs w:val="24"/>
        </w:rPr>
        <w:t>на территории Российской Федерации  поэтапно</w:t>
      </w:r>
      <w:r w:rsidR="00734332" w:rsidRPr="00111648">
        <w:rPr>
          <w:rFonts w:ascii="Times New Roman" w:hAnsi="Times New Roman" w:cs="Times New Roman"/>
          <w:sz w:val="24"/>
          <w:szCs w:val="24"/>
        </w:rPr>
        <w:t xml:space="preserve"> </w:t>
      </w:r>
      <w:r w:rsidR="00471F34" w:rsidRPr="00111648">
        <w:rPr>
          <w:rFonts w:ascii="Times New Roman" w:hAnsi="Times New Roman" w:cs="Times New Roman"/>
          <w:sz w:val="24"/>
          <w:szCs w:val="24"/>
        </w:rPr>
        <w:t>внедрялась реформа ККТ, кото</w:t>
      </w:r>
      <w:r w:rsidR="00734332" w:rsidRPr="00111648">
        <w:rPr>
          <w:rFonts w:ascii="Times New Roman" w:hAnsi="Times New Roman" w:cs="Times New Roman"/>
          <w:sz w:val="24"/>
          <w:szCs w:val="24"/>
        </w:rPr>
        <w:t>рая  завершена в июне 2019 года.</w:t>
      </w:r>
      <w:r w:rsidR="00471F34" w:rsidRPr="001116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1648" w:rsidRDefault="00111648" w:rsidP="00111648">
      <w:pPr>
        <w:tabs>
          <w:tab w:val="left" w:pos="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400" w:rsidRPr="00111648" w:rsidRDefault="00CB4400" w:rsidP="00111648">
      <w:pPr>
        <w:tabs>
          <w:tab w:val="left" w:pos="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648">
        <w:rPr>
          <w:rFonts w:ascii="Times New Roman" w:hAnsi="Times New Roman" w:cs="Times New Roman"/>
          <w:sz w:val="24"/>
          <w:szCs w:val="24"/>
        </w:rPr>
        <w:t>Согласно новому порядку все расчеты за</w:t>
      </w:r>
      <w:r w:rsidR="00111648">
        <w:rPr>
          <w:rFonts w:ascii="Times New Roman" w:hAnsi="Times New Roman" w:cs="Times New Roman"/>
          <w:sz w:val="24"/>
          <w:szCs w:val="24"/>
        </w:rPr>
        <w:t xml:space="preserve"> товары, работы и услуги должны</w:t>
      </w:r>
      <w:r w:rsidRPr="00111648">
        <w:rPr>
          <w:rFonts w:ascii="Times New Roman" w:hAnsi="Times New Roman" w:cs="Times New Roman"/>
          <w:sz w:val="24"/>
          <w:szCs w:val="24"/>
        </w:rPr>
        <w:t xml:space="preserve"> осуществляться с применением</w:t>
      </w:r>
      <w:r w:rsidR="00471F34" w:rsidRPr="00111648">
        <w:rPr>
          <w:rFonts w:ascii="Times New Roman" w:hAnsi="Times New Roman" w:cs="Times New Roman"/>
          <w:sz w:val="24"/>
          <w:szCs w:val="24"/>
        </w:rPr>
        <w:t xml:space="preserve"> зарегис</w:t>
      </w:r>
      <w:r w:rsidR="00111648">
        <w:rPr>
          <w:rFonts w:ascii="Times New Roman" w:hAnsi="Times New Roman" w:cs="Times New Roman"/>
          <w:sz w:val="24"/>
          <w:szCs w:val="24"/>
        </w:rPr>
        <w:t>трированных в налоговых органах</w:t>
      </w:r>
      <w:r w:rsidRPr="00111648">
        <w:rPr>
          <w:rFonts w:ascii="Times New Roman" w:hAnsi="Times New Roman" w:cs="Times New Roman"/>
          <w:sz w:val="24"/>
          <w:szCs w:val="24"/>
        </w:rPr>
        <w:t xml:space="preserve"> онлайн-касс, которые способны передавать данные о расчете в режиме реального времени в ФНС России через специализированные организации – операторов фискальных данных.</w:t>
      </w:r>
    </w:p>
    <w:p w:rsidR="00111648" w:rsidRDefault="00111648" w:rsidP="00111648">
      <w:pPr>
        <w:tabs>
          <w:tab w:val="left" w:pos="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F34" w:rsidRPr="00111648" w:rsidRDefault="00471F34" w:rsidP="00111648">
      <w:pPr>
        <w:tabs>
          <w:tab w:val="left" w:pos="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648">
        <w:rPr>
          <w:rFonts w:ascii="Times New Roman" w:hAnsi="Times New Roman" w:cs="Times New Roman"/>
          <w:sz w:val="24"/>
          <w:szCs w:val="24"/>
        </w:rPr>
        <w:t>Новый порядок имеет ряд преимуществ как для государства в целом, так  для бизнеса и потребителя в частности.</w:t>
      </w:r>
      <w:r w:rsidR="00111648">
        <w:rPr>
          <w:rFonts w:ascii="Times New Roman" w:hAnsi="Times New Roman" w:cs="Times New Roman"/>
          <w:sz w:val="24"/>
          <w:szCs w:val="24"/>
        </w:rPr>
        <w:t xml:space="preserve"> П</w:t>
      </w:r>
      <w:r w:rsidRPr="00111648">
        <w:rPr>
          <w:rFonts w:ascii="Times New Roman" w:hAnsi="Times New Roman" w:cs="Times New Roman"/>
          <w:sz w:val="24"/>
          <w:szCs w:val="24"/>
        </w:rPr>
        <w:t>оявилась возможность бесконт</w:t>
      </w:r>
      <w:r w:rsidR="00111648">
        <w:rPr>
          <w:rFonts w:ascii="Times New Roman" w:hAnsi="Times New Roman" w:cs="Times New Roman"/>
          <w:sz w:val="24"/>
          <w:szCs w:val="24"/>
        </w:rPr>
        <w:t>актного</w:t>
      </w:r>
      <w:r w:rsidRPr="00111648">
        <w:rPr>
          <w:rFonts w:ascii="Times New Roman" w:hAnsi="Times New Roman" w:cs="Times New Roman"/>
          <w:sz w:val="24"/>
          <w:szCs w:val="24"/>
        </w:rPr>
        <w:t xml:space="preserve"> взаимодействия  предпринимателей с налоговыми органами, значительно упрощены процедуры регистрации и перерегистрации </w:t>
      </w:r>
      <w:r w:rsidR="004F1701" w:rsidRPr="00111648">
        <w:rPr>
          <w:rFonts w:ascii="Times New Roman" w:hAnsi="Times New Roman" w:cs="Times New Roman"/>
          <w:sz w:val="24"/>
          <w:szCs w:val="24"/>
        </w:rPr>
        <w:t xml:space="preserve">ККТ </w:t>
      </w:r>
      <w:r w:rsidRPr="00111648">
        <w:rPr>
          <w:rFonts w:ascii="Times New Roman" w:hAnsi="Times New Roman" w:cs="Times New Roman"/>
          <w:sz w:val="24"/>
          <w:szCs w:val="24"/>
        </w:rPr>
        <w:t xml:space="preserve">(зарегистрировать ККТ можно дистанционно не выходя из офиса через </w:t>
      </w:r>
      <w:r w:rsidR="00111648">
        <w:rPr>
          <w:rFonts w:ascii="Times New Roman" w:hAnsi="Times New Roman" w:cs="Times New Roman"/>
          <w:sz w:val="24"/>
          <w:szCs w:val="24"/>
        </w:rPr>
        <w:t>«Л</w:t>
      </w:r>
      <w:r w:rsidRPr="00111648">
        <w:rPr>
          <w:rFonts w:ascii="Times New Roman" w:hAnsi="Times New Roman" w:cs="Times New Roman"/>
          <w:sz w:val="24"/>
          <w:szCs w:val="24"/>
        </w:rPr>
        <w:t>ичный кабинет налогоплательщика</w:t>
      </w:r>
      <w:r w:rsidR="00111648">
        <w:rPr>
          <w:rFonts w:ascii="Times New Roman" w:hAnsi="Times New Roman" w:cs="Times New Roman"/>
          <w:sz w:val="24"/>
          <w:szCs w:val="24"/>
        </w:rPr>
        <w:t>»</w:t>
      </w:r>
      <w:r w:rsidRPr="00111648">
        <w:rPr>
          <w:rFonts w:ascii="Times New Roman" w:hAnsi="Times New Roman" w:cs="Times New Roman"/>
          <w:sz w:val="24"/>
          <w:szCs w:val="24"/>
        </w:rPr>
        <w:t xml:space="preserve">), упразднены формы кассового учета и отчетности (формы </w:t>
      </w:r>
      <w:proofErr w:type="gramStart"/>
      <w:r w:rsidRPr="00111648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111648">
        <w:rPr>
          <w:rFonts w:ascii="Times New Roman" w:hAnsi="Times New Roman" w:cs="Times New Roman"/>
          <w:sz w:val="24"/>
          <w:szCs w:val="24"/>
        </w:rPr>
        <w:t>). Наличие в налоговых органах сведений обо всех произведенных расчетах позволяет автоматически оценивать риски, что в свою очередь способствует снижению необходимости проверок добросовестных налогоплатель</w:t>
      </w:r>
      <w:r w:rsidR="00734332" w:rsidRPr="00111648">
        <w:rPr>
          <w:rFonts w:ascii="Times New Roman" w:hAnsi="Times New Roman" w:cs="Times New Roman"/>
          <w:sz w:val="24"/>
          <w:szCs w:val="24"/>
        </w:rPr>
        <w:t>щ</w:t>
      </w:r>
      <w:r w:rsidR="00111648">
        <w:rPr>
          <w:rFonts w:ascii="Times New Roman" w:hAnsi="Times New Roman" w:cs="Times New Roman"/>
          <w:sz w:val="24"/>
          <w:szCs w:val="24"/>
        </w:rPr>
        <w:t>иков и</w:t>
      </w:r>
      <w:r w:rsidR="00181D94" w:rsidRPr="00111648">
        <w:rPr>
          <w:rFonts w:ascii="Times New Roman" w:hAnsi="Times New Roman" w:cs="Times New Roman"/>
          <w:sz w:val="24"/>
          <w:szCs w:val="24"/>
        </w:rPr>
        <w:t>,</w:t>
      </w:r>
      <w:r w:rsidR="00111648">
        <w:rPr>
          <w:rFonts w:ascii="Times New Roman" w:hAnsi="Times New Roman" w:cs="Times New Roman"/>
          <w:sz w:val="24"/>
          <w:szCs w:val="24"/>
        </w:rPr>
        <w:t xml:space="preserve"> </w:t>
      </w:r>
      <w:r w:rsidRPr="00111648">
        <w:rPr>
          <w:rFonts w:ascii="Times New Roman" w:hAnsi="Times New Roman" w:cs="Times New Roman"/>
          <w:sz w:val="24"/>
          <w:szCs w:val="24"/>
        </w:rPr>
        <w:t>одновременно</w:t>
      </w:r>
      <w:r w:rsidR="00181D94" w:rsidRPr="00111648">
        <w:rPr>
          <w:rFonts w:ascii="Times New Roman" w:hAnsi="Times New Roman" w:cs="Times New Roman"/>
          <w:sz w:val="24"/>
          <w:szCs w:val="24"/>
        </w:rPr>
        <w:t xml:space="preserve">, </w:t>
      </w:r>
      <w:r w:rsidRPr="00111648">
        <w:rPr>
          <w:rFonts w:ascii="Times New Roman" w:hAnsi="Times New Roman" w:cs="Times New Roman"/>
          <w:sz w:val="24"/>
          <w:szCs w:val="24"/>
        </w:rPr>
        <w:t xml:space="preserve">  формированию равных конкурентных условий среди предпринимателей. Малый бизнес получил возможность анализа, планирования и контроля своей деятельности посредст</w:t>
      </w:r>
      <w:r w:rsidR="00111648">
        <w:rPr>
          <w:rFonts w:ascii="Times New Roman" w:hAnsi="Times New Roman" w:cs="Times New Roman"/>
          <w:sz w:val="24"/>
          <w:szCs w:val="24"/>
        </w:rPr>
        <w:t>вом использования инструментов «Л</w:t>
      </w:r>
      <w:r w:rsidRPr="00111648">
        <w:rPr>
          <w:rFonts w:ascii="Times New Roman" w:hAnsi="Times New Roman" w:cs="Times New Roman"/>
          <w:sz w:val="24"/>
          <w:szCs w:val="24"/>
        </w:rPr>
        <w:t>ичного кабинета</w:t>
      </w:r>
      <w:r w:rsidR="00111648">
        <w:rPr>
          <w:rFonts w:ascii="Times New Roman" w:hAnsi="Times New Roman" w:cs="Times New Roman"/>
          <w:sz w:val="24"/>
          <w:szCs w:val="24"/>
        </w:rPr>
        <w:t>»</w:t>
      </w:r>
      <w:r w:rsidRPr="00111648">
        <w:rPr>
          <w:rFonts w:ascii="Times New Roman" w:hAnsi="Times New Roman" w:cs="Times New Roman"/>
          <w:sz w:val="24"/>
          <w:szCs w:val="24"/>
        </w:rPr>
        <w:t xml:space="preserve"> на сайтах ФНС и  ОФД.</w:t>
      </w:r>
      <w:r w:rsidR="00111648">
        <w:rPr>
          <w:rFonts w:ascii="Times New Roman" w:hAnsi="Times New Roman" w:cs="Times New Roman"/>
          <w:sz w:val="24"/>
          <w:szCs w:val="24"/>
        </w:rPr>
        <w:t xml:space="preserve"> </w:t>
      </w:r>
      <w:r w:rsidRPr="00111648">
        <w:rPr>
          <w:rFonts w:ascii="Times New Roman" w:hAnsi="Times New Roman" w:cs="Times New Roman"/>
          <w:sz w:val="24"/>
          <w:szCs w:val="24"/>
        </w:rPr>
        <w:t xml:space="preserve">Покупатели </w:t>
      </w:r>
      <w:r w:rsidR="004F1701" w:rsidRPr="00111648">
        <w:rPr>
          <w:rFonts w:ascii="Times New Roman" w:hAnsi="Times New Roman" w:cs="Times New Roman"/>
          <w:sz w:val="24"/>
          <w:szCs w:val="24"/>
        </w:rPr>
        <w:t xml:space="preserve">в свою очередь теперь </w:t>
      </w:r>
      <w:r w:rsidRPr="00111648">
        <w:rPr>
          <w:rFonts w:ascii="Times New Roman" w:hAnsi="Times New Roman" w:cs="Times New Roman"/>
          <w:sz w:val="24"/>
          <w:szCs w:val="24"/>
        </w:rPr>
        <w:t>могут получать и хранить чеки в электронном виде, проверять их легальность и сообщать о нарушении</w:t>
      </w:r>
      <w:r w:rsidR="00111648">
        <w:rPr>
          <w:rFonts w:ascii="Times New Roman" w:hAnsi="Times New Roman" w:cs="Times New Roman"/>
          <w:sz w:val="24"/>
          <w:szCs w:val="24"/>
        </w:rPr>
        <w:t>,</w:t>
      </w:r>
      <w:r w:rsidRPr="00111648">
        <w:rPr>
          <w:rFonts w:ascii="Times New Roman" w:hAnsi="Times New Roman" w:cs="Times New Roman"/>
          <w:sz w:val="24"/>
          <w:szCs w:val="24"/>
        </w:rPr>
        <w:t xml:space="preserve"> используя мобильное приложение ФНС. Электронные чеки можно предъявить, наприме</w:t>
      </w:r>
      <w:r w:rsidR="00111648">
        <w:rPr>
          <w:rFonts w:ascii="Times New Roman" w:hAnsi="Times New Roman" w:cs="Times New Roman"/>
          <w:sz w:val="24"/>
          <w:szCs w:val="24"/>
        </w:rPr>
        <w:t xml:space="preserve">р продавцу при возврате товара </w:t>
      </w:r>
      <w:r w:rsidRPr="00111648">
        <w:rPr>
          <w:rFonts w:ascii="Times New Roman" w:hAnsi="Times New Roman" w:cs="Times New Roman"/>
          <w:sz w:val="24"/>
          <w:szCs w:val="24"/>
        </w:rPr>
        <w:t>(как подтверждение покупки), или  налоговому органу для получения налоговых вычетов.</w:t>
      </w:r>
    </w:p>
    <w:p w:rsidR="00111648" w:rsidRDefault="00111648" w:rsidP="00111648">
      <w:pPr>
        <w:tabs>
          <w:tab w:val="left" w:pos="9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773A" w:rsidRPr="00111648" w:rsidRDefault="00111648" w:rsidP="00111648">
      <w:pPr>
        <w:tabs>
          <w:tab w:val="left" w:pos="9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11648">
        <w:rPr>
          <w:rFonts w:ascii="Times New Roman" w:hAnsi="Times New Roman" w:cs="Times New Roman"/>
          <w:sz w:val="24"/>
          <w:szCs w:val="24"/>
        </w:rPr>
        <w:t xml:space="preserve">Освобождение от применения ККТ или особенности применения ККТ </w:t>
      </w:r>
    </w:p>
    <w:p w:rsidR="00111648" w:rsidRDefault="00111648" w:rsidP="00111648">
      <w:pPr>
        <w:tabs>
          <w:tab w:val="left" w:pos="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298" w:rsidRPr="00111648" w:rsidRDefault="00BB5298" w:rsidP="00111648">
      <w:pPr>
        <w:tabs>
          <w:tab w:val="left" w:pos="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648">
        <w:rPr>
          <w:rFonts w:ascii="Times New Roman" w:hAnsi="Times New Roman" w:cs="Times New Roman"/>
          <w:sz w:val="24"/>
          <w:szCs w:val="24"/>
        </w:rPr>
        <w:t>Законом 54-ФЗ пр</w:t>
      </w:r>
      <w:r w:rsidR="001242F5">
        <w:rPr>
          <w:rFonts w:ascii="Times New Roman" w:hAnsi="Times New Roman" w:cs="Times New Roman"/>
          <w:sz w:val="24"/>
          <w:szCs w:val="24"/>
        </w:rPr>
        <w:t>едусмотрены случаи, при которых</w:t>
      </w:r>
      <w:r w:rsidRPr="00111648">
        <w:rPr>
          <w:rFonts w:ascii="Times New Roman" w:hAnsi="Times New Roman" w:cs="Times New Roman"/>
          <w:sz w:val="24"/>
          <w:szCs w:val="24"/>
        </w:rPr>
        <w:t xml:space="preserve"> </w:t>
      </w:r>
      <w:r w:rsidR="00181D94" w:rsidRPr="00111648">
        <w:rPr>
          <w:rFonts w:ascii="Times New Roman" w:hAnsi="Times New Roman" w:cs="Times New Roman"/>
          <w:sz w:val="24"/>
          <w:szCs w:val="24"/>
        </w:rPr>
        <w:t>предприниматели</w:t>
      </w:r>
      <w:r w:rsidRPr="00111648">
        <w:rPr>
          <w:rFonts w:ascii="Times New Roman" w:hAnsi="Times New Roman" w:cs="Times New Roman"/>
          <w:sz w:val="24"/>
          <w:szCs w:val="24"/>
        </w:rPr>
        <w:t xml:space="preserve"> освобожда</w:t>
      </w:r>
      <w:r w:rsidR="00181D94" w:rsidRPr="00111648">
        <w:rPr>
          <w:rFonts w:ascii="Times New Roman" w:hAnsi="Times New Roman" w:cs="Times New Roman"/>
          <w:sz w:val="24"/>
          <w:szCs w:val="24"/>
        </w:rPr>
        <w:t>ю</w:t>
      </w:r>
      <w:r w:rsidR="001242F5">
        <w:rPr>
          <w:rFonts w:ascii="Times New Roman" w:hAnsi="Times New Roman" w:cs="Times New Roman"/>
          <w:sz w:val="24"/>
          <w:szCs w:val="24"/>
        </w:rPr>
        <w:t>тся</w:t>
      </w:r>
      <w:r w:rsidRPr="00111648">
        <w:rPr>
          <w:rFonts w:ascii="Times New Roman" w:hAnsi="Times New Roman" w:cs="Times New Roman"/>
          <w:sz w:val="24"/>
          <w:szCs w:val="24"/>
        </w:rPr>
        <w:t xml:space="preserve"> от применения ККТ либо вправе применять </w:t>
      </w:r>
      <w:r w:rsidR="004F1701" w:rsidRPr="00111648">
        <w:rPr>
          <w:rFonts w:ascii="Times New Roman" w:hAnsi="Times New Roman" w:cs="Times New Roman"/>
          <w:sz w:val="24"/>
          <w:szCs w:val="24"/>
        </w:rPr>
        <w:t>ее</w:t>
      </w:r>
      <w:r w:rsidRPr="00111648">
        <w:rPr>
          <w:rFonts w:ascii="Times New Roman" w:hAnsi="Times New Roman" w:cs="Times New Roman"/>
          <w:sz w:val="24"/>
          <w:szCs w:val="24"/>
        </w:rPr>
        <w:t xml:space="preserve"> в особом порядке. </w:t>
      </w:r>
      <w:r w:rsidRPr="001116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</w:t>
      </w:r>
      <w:r w:rsidR="00E3340E" w:rsidRPr="001116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сам исключений </w:t>
      </w:r>
      <w:r w:rsidR="00734332" w:rsidRPr="001116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 общ</w:t>
      </w:r>
      <w:r w:rsidR="004F1701" w:rsidRPr="001116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их </w:t>
      </w:r>
      <w:r w:rsidR="00734332" w:rsidRPr="001116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</w:t>
      </w:r>
      <w:r w:rsidR="004F1701" w:rsidRPr="001116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r w:rsidR="00734332" w:rsidRPr="001116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применения </w:t>
      </w:r>
      <w:r w:rsidR="001242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ККТ при расчетах</w:t>
      </w:r>
      <w:r w:rsidR="001116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посвящена статья 2</w:t>
      </w:r>
      <w:r w:rsidR="001242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</w:t>
      </w:r>
      <w:r w:rsidRPr="001116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акона №54-ФЗ.</w:t>
      </w:r>
      <w:r w:rsidR="006E1584" w:rsidRPr="001116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3340E" w:rsidRPr="001116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Перечень ситуаций в ней довольно внушительный. </w:t>
      </w:r>
    </w:p>
    <w:p w:rsidR="001242F5" w:rsidRDefault="001242F5" w:rsidP="001242F5">
      <w:pPr>
        <w:tabs>
          <w:tab w:val="left" w:pos="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298" w:rsidRPr="00111648" w:rsidRDefault="00E3340E" w:rsidP="001242F5">
      <w:pPr>
        <w:tabs>
          <w:tab w:val="left" w:pos="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648">
        <w:rPr>
          <w:rFonts w:ascii="Times New Roman" w:hAnsi="Times New Roman" w:cs="Times New Roman"/>
          <w:sz w:val="24"/>
          <w:szCs w:val="24"/>
        </w:rPr>
        <w:t>В частности</w:t>
      </w:r>
      <w:r w:rsidR="00734332" w:rsidRPr="00111648">
        <w:rPr>
          <w:rFonts w:ascii="Times New Roman" w:hAnsi="Times New Roman" w:cs="Times New Roman"/>
          <w:sz w:val="24"/>
          <w:szCs w:val="24"/>
        </w:rPr>
        <w:t xml:space="preserve">, если рассматривать их </w:t>
      </w:r>
      <w:r w:rsidRPr="00111648">
        <w:rPr>
          <w:rFonts w:ascii="Times New Roman" w:hAnsi="Times New Roman" w:cs="Times New Roman"/>
          <w:sz w:val="24"/>
          <w:szCs w:val="24"/>
        </w:rPr>
        <w:t>п</w:t>
      </w:r>
      <w:r w:rsidR="001242F5">
        <w:rPr>
          <w:rFonts w:ascii="Times New Roman" w:hAnsi="Times New Roman" w:cs="Times New Roman"/>
          <w:sz w:val="24"/>
          <w:szCs w:val="24"/>
        </w:rPr>
        <w:t xml:space="preserve">рименительно к </w:t>
      </w:r>
      <w:r w:rsidR="00BB5298" w:rsidRPr="00111648">
        <w:rPr>
          <w:rFonts w:ascii="Times New Roman" w:hAnsi="Times New Roman" w:cs="Times New Roman"/>
          <w:sz w:val="24"/>
          <w:szCs w:val="24"/>
        </w:rPr>
        <w:t xml:space="preserve"> </w:t>
      </w:r>
      <w:r w:rsidR="00734332" w:rsidRPr="00111648">
        <w:rPr>
          <w:rFonts w:ascii="Times New Roman" w:hAnsi="Times New Roman" w:cs="Times New Roman"/>
          <w:sz w:val="24"/>
          <w:szCs w:val="24"/>
        </w:rPr>
        <w:t>с</w:t>
      </w:r>
      <w:r w:rsidR="00BB5298" w:rsidRPr="00111648">
        <w:rPr>
          <w:rFonts w:ascii="Times New Roman" w:hAnsi="Times New Roman" w:cs="Times New Roman"/>
          <w:sz w:val="24"/>
          <w:szCs w:val="24"/>
        </w:rPr>
        <w:t>фер</w:t>
      </w:r>
      <w:r w:rsidR="00734332" w:rsidRPr="00111648">
        <w:rPr>
          <w:rFonts w:ascii="Times New Roman" w:hAnsi="Times New Roman" w:cs="Times New Roman"/>
          <w:sz w:val="24"/>
          <w:szCs w:val="24"/>
        </w:rPr>
        <w:t xml:space="preserve">ам </w:t>
      </w:r>
      <w:r w:rsidR="00181D94" w:rsidRPr="00111648">
        <w:rPr>
          <w:rFonts w:ascii="Times New Roman" w:hAnsi="Times New Roman" w:cs="Times New Roman"/>
          <w:sz w:val="24"/>
          <w:szCs w:val="24"/>
        </w:rPr>
        <w:t xml:space="preserve">общепита </w:t>
      </w:r>
      <w:r w:rsidR="00BB5298" w:rsidRPr="00111648">
        <w:rPr>
          <w:rFonts w:ascii="Times New Roman" w:hAnsi="Times New Roman" w:cs="Times New Roman"/>
          <w:sz w:val="24"/>
          <w:szCs w:val="24"/>
        </w:rPr>
        <w:t xml:space="preserve"> и розничной торговли, </w:t>
      </w:r>
      <w:r w:rsidRPr="00111648">
        <w:rPr>
          <w:rFonts w:ascii="Times New Roman" w:hAnsi="Times New Roman" w:cs="Times New Roman"/>
          <w:sz w:val="24"/>
          <w:szCs w:val="24"/>
        </w:rPr>
        <w:t>предусмотрено,</w:t>
      </w:r>
      <w:r w:rsidR="001242F5">
        <w:rPr>
          <w:rFonts w:ascii="Times New Roman" w:hAnsi="Times New Roman" w:cs="Times New Roman"/>
          <w:sz w:val="24"/>
          <w:szCs w:val="24"/>
        </w:rPr>
        <w:t xml:space="preserve"> что ККТ </w:t>
      </w:r>
      <w:proofErr w:type="gramStart"/>
      <w:r w:rsidR="001242F5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="001242F5">
        <w:rPr>
          <w:rFonts w:ascii="Times New Roman" w:hAnsi="Times New Roman" w:cs="Times New Roman"/>
          <w:sz w:val="24"/>
          <w:szCs w:val="24"/>
        </w:rPr>
        <w:t xml:space="preserve"> не применяет</w:t>
      </w:r>
      <w:r w:rsidRPr="00111648">
        <w:rPr>
          <w:rFonts w:ascii="Times New Roman" w:hAnsi="Times New Roman" w:cs="Times New Roman"/>
          <w:sz w:val="24"/>
          <w:szCs w:val="24"/>
        </w:rPr>
        <w:t>ся</w:t>
      </w:r>
      <w:r w:rsidR="00734332" w:rsidRPr="00111648">
        <w:rPr>
          <w:rFonts w:ascii="Times New Roman" w:hAnsi="Times New Roman" w:cs="Times New Roman"/>
          <w:sz w:val="24"/>
          <w:szCs w:val="24"/>
        </w:rPr>
        <w:t xml:space="preserve"> в следующих случаях</w:t>
      </w:r>
      <w:r w:rsidRPr="0011164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242F5" w:rsidRDefault="001242F5" w:rsidP="00124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32C" w:rsidRPr="001242F5" w:rsidRDefault="001242F5" w:rsidP="00124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734332" w:rsidRPr="001242F5">
        <w:rPr>
          <w:rFonts w:ascii="Times New Roman" w:hAnsi="Times New Roman" w:cs="Times New Roman"/>
          <w:sz w:val="24"/>
          <w:szCs w:val="24"/>
        </w:rPr>
        <w:t>о-первых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4332" w:rsidRPr="001242F5">
        <w:rPr>
          <w:rFonts w:ascii="Times New Roman" w:hAnsi="Times New Roman" w:cs="Times New Roman"/>
          <w:sz w:val="24"/>
          <w:szCs w:val="24"/>
        </w:rPr>
        <w:t xml:space="preserve"> п</w:t>
      </w:r>
      <w:r w:rsidR="006E1584" w:rsidRPr="001242F5">
        <w:rPr>
          <w:rFonts w:ascii="Times New Roman" w:hAnsi="Times New Roman" w:cs="Times New Roman"/>
          <w:sz w:val="24"/>
          <w:szCs w:val="24"/>
        </w:rPr>
        <w:t xml:space="preserve">ри расчетах </w:t>
      </w:r>
      <w:r w:rsidR="00E3340E" w:rsidRPr="001242F5">
        <w:rPr>
          <w:rFonts w:ascii="Times New Roman" w:hAnsi="Times New Roman" w:cs="Times New Roman"/>
          <w:sz w:val="24"/>
          <w:szCs w:val="24"/>
        </w:rPr>
        <w:t xml:space="preserve">в </w:t>
      </w:r>
      <w:r w:rsidR="00E3340E" w:rsidRPr="001242F5">
        <w:rPr>
          <w:rFonts w:ascii="Times New Roman" w:hAnsi="Times New Roman" w:cs="Times New Roman"/>
          <w:iCs/>
          <w:sz w:val="24"/>
          <w:szCs w:val="24"/>
        </w:rPr>
        <w:t xml:space="preserve">автоматических устройствах </w:t>
      </w:r>
      <w:r w:rsidR="006E1584" w:rsidRPr="001242F5">
        <w:rPr>
          <w:rFonts w:ascii="Times New Roman" w:hAnsi="Times New Roman" w:cs="Times New Roman"/>
          <w:iCs/>
          <w:sz w:val="24"/>
          <w:szCs w:val="24"/>
        </w:rPr>
        <w:t>монетой Банка России, за исключением устройств, питаемых от электрической энергии (в том числе электрических аккумуляторов или батарей)</w:t>
      </w:r>
      <w:r w:rsidR="006E1584" w:rsidRPr="001242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E1584" w:rsidRPr="001242F5">
        <w:rPr>
          <w:rFonts w:ascii="Times New Roman" w:hAnsi="Times New Roman" w:cs="Times New Roman"/>
          <w:iCs/>
          <w:sz w:val="24"/>
          <w:szCs w:val="24"/>
        </w:rPr>
        <w:t>(п.1.1 ст.2 54-ФЗ).</w:t>
      </w:r>
      <w:r w:rsidR="00E0632C" w:rsidRPr="001242F5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Здесь речь идет об автоматах</w:t>
      </w:r>
      <w:r w:rsidR="00E0632C" w:rsidRPr="001242F5">
        <w:rPr>
          <w:rFonts w:ascii="Times New Roman" w:hAnsi="Times New Roman" w:cs="Times New Roman"/>
          <w:iCs/>
          <w:sz w:val="24"/>
          <w:szCs w:val="24"/>
        </w:rPr>
        <w:t xml:space="preserve"> с бахилами, жевательными конфетами, игрушками;</w:t>
      </w:r>
    </w:p>
    <w:p w:rsidR="001242F5" w:rsidRDefault="001242F5" w:rsidP="00124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E1584" w:rsidRPr="001242F5" w:rsidRDefault="001242F5" w:rsidP="00124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в</w:t>
      </w:r>
      <w:r w:rsidR="00734332" w:rsidRPr="001242F5">
        <w:rPr>
          <w:rFonts w:ascii="Times New Roman" w:hAnsi="Times New Roman" w:cs="Times New Roman"/>
          <w:iCs/>
          <w:sz w:val="24"/>
          <w:szCs w:val="24"/>
        </w:rPr>
        <w:t>о-вторых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="00734332" w:rsidRPr="001242F5">
        <w:rPr>
          <w:rFonts w:ascii="Times New Roman" w:hAnsi="Times New Roman" w:cs="Times New Roman"/>
          <w:iCs/>
          <w:sz w:val="24"/>
          <w:szCs w:val="24"/>
        </w:rPr>
        <w:t xml:space="preserve"> освобождается от применения ККТ продажа</w:t>
      </w:r>
      <w:r w:rsidR="006E1584" w:rsidRPr="001242F5">
        <w:rPr>
          <w:rFonts w:ascii="Times New Roman" w:hAnsi="Times New Roman" w:cs="Times New Roman"/>
          <w:iCs/>
          <w:sz w:val="24"/>
          <w:szCs w:val="24"/>
        </w:rPr>
        <w:t xml:space="preserve"> газет и журналов, а также продаж</w:t>
      </w:r>
      <w:r w:rsidR="00734332" w:rsidRPr="001242F5">
        <w:rPr>
          <w:rFonts w:ascii="Times New Roman" w:hAnsi="Times New Roman" w:cs="Times New Roman"/>
          <w:iCs/>
          <w:sz w:val="24"/>
          <w:szCs w:val="24"/>
        </w:rPr>
        <w:t>а</w:t>
      </w:r>
      <w:r w:rsidR="006E1584" w:rsidRPr="001242F5">
        <w:rPr>
          <w:rFonts w:ascii="Times New Roman" w:hAnsi="Times New Roman" w:cs="Times New Roman"/>
          <w:iCs/>
          <w:sz w:val="24"/>
          <w:szCs w:val="24"/>
        </w:rPr>
        <w:t xml:space="preserve"> в </w:t>
      </w:r>
      <w:proofErr w:type="spellStart"/>
      <w:r w:rsidR="006E1584" w:rsidRPr="001242F5">
        <w:rPr>
          <w:rFonts w:ascii="Times New Roman" w:hAnsi="Times New Roman" w:cs="Times New Roman"/>
          <w:iCs/>
          <w:sz w:val="24"/>
          <w:szCs w:val="24"/>
        </w:rPr>
        <w:t>газетно</w:t>
      </w:r>
      <w:proofErr w:type="spellEnd"/>
      <w:r w:rsidR="006E1584" w:rsidRPr="001242F5">
        <w:rPr>
          <w:rFonts w:ascii="Times New Roman" w:hAnsi="Times New Roman" w:cs="Times New Roman"/>
          <w:iCs/>
          <w:sz w:val="24"/>
          <w:szCs w:val="24"/>
        </w:rPr>
        <w:t>-журнальных киосках утвержденного перечня сопутствующих</w:t>
      </w:r>
      <w:r w:rsidR="00181D94" w:rsidRPr="001242F5">
        <w:rPr>
          <w:rFonts w:ascii="Times New Roman" w:hAnsi="Times New Roman" w:cs="Times New Roman"/>
          <w:iCs/>
          <w:sz w:val="24"/>
          <w:szCs w:val="24"/>
        </w:rPr>
        <w:t xml:space="preserve"> им</w:t>
      </w:r>
      <w:r>
        <w:rPr>
          <w:rFonts w:ascii="Times New Roman" w:hAnsi="Times New Roman" w:cs="Times New Roman"/>
          <w:iCs/>
          <w:sz w:val="24"/>
          <w:szCs w:val="24"/>
        </w:rPr>
        <w:t xml:space="preserve"> товаров</w:t>
      </w:r>
      <w:r w:rsidR="006E1584" w:rsidRPr="001242F5">
        <w:rPr>
          <w:rFonts w:ascii="Times New Roman" w:hAnsi="Times New Roman" w:cs="Times New Roman"/>
          <w:iCs/>
          <w:sz w:val="24"/>
          <w:szCs w:val="24"/>
        </w:rPr>
        <w:t xml:space="preserve"> (если доля продажи газет и журналов в их товарообороте составляет не менее 50 процентов) (п.2 ст. 2 54-</w:t>
      </w:r>
      <w:r w:rsidR="006E1584" w:rsidRPr="001242F5">
        <w:rPr>
          <w:rFonts w:ascii="Times New Roman" w:hAnsi="Times New Roman" w:cs="Times New Roman"/>
          <w:iCs/>
          <w:sz w:val="24"/>
          <w:szCs w:val="24"/>
        </w:rPr>
        <w:lastRenderedPageBreak/>
        <w:t>ФЗ)</w:t>
      </w:r>
      <w:r w:rsidR="00734332" w:rsidRPr="001242F5">
        <w:rPr>
          <w:rFonts w:ascii="Times New Roman" w:hAnsi="Times New Roman" w:cs="Times New Roman"/>
          <w:iCs/>
          <w:sz w:val="24"/>
          <w:szCs w:val="24"/>
        </w:rPr>
        <w:t>.</w:t>
      </w:r>
      <w:r w:rsidR="006E1584" w:rsidRPr="001242F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34332" w:rsidRPr="001242F5">
        <w:rPr>
          <w:rFonts w:ascii="Times New Roman" w:hAnsi="Times New Roman" w:cs="Times New Roman"/>
          <w:iCs/>
          <w:sz w:val="24"/>
          <w:szCs w:val="24"/>
        </w:rPr>
        <w:t xml:space="preserve">Данное освобождение  </w:t>
      </w:r>
      <w:hyperlink r:id="rId9" w:history="1">
        <w:r w:rsidR="00734332" w:rsidRPr="001242F5">
          <w:rPr>
            <w:rFonts w:ascii="Times New Roman" w:hAnsi="Times New Roman" w:cs="Times New Roman"/>
            <w:iCs/>
            <w:sz w:val="24"/>
            <w:szCs w:val="24"/>
          </w:rPr>
          <w:t>не действует</w:t>
        </w:r>
      </w:hyperlink>
      <w:r w:rsidR="005B36A3" w:rsidRPr="001242F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81D94" w:rsidRPr="001242F5"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="00734332" w:rsidRPr="001242F5">
        <w:rPr>
          <w:rFonts w:ascii="Times New Roman" w:hAnsi="Times New Roman" w:cs="Times New Roman"/>
          <w:iCs/>
          <w:sz w:val="24"/>
          <w:szCs w:val="24"/>
        </w:rPr>
        <w:t>отношении подакцизных товаров или товаров, подлежащих обязательной маркировке</w:t>
      </w:r>
      <w:proofErr w:type="gramStart"/>
      <w:r w:rsidR="00734332" w:rsidRPr="001242F5">
        <w:rPr>
          <w:rFonts w:ascii="Times New Roman" w:hAnsi="Times New Roman" w:cs="Times New Roman"/>
          <w:iCs/>
          <w:sz w:val="24"/>
          <w:szCs w:val="24"/>
        </w:rPr>
        <w:t>.</w:t>
      </w:r>
      <w:r w:rsidR="006E1584" w:rsidRPr="001242F5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</w:p>
    <w:p w:rsidR="00231B01" w:rsidRPr="001242F5" w:rsidRDefault="001242F5" w:rsidP="00124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в-</w:t>
      </w:r>
      <w:r w:rsidR="00734332" w:rsidRPr="001242F5">
        <w:rPr>
          <w:rFonts w:ascii="Times New Roman" w:hAnsi="Times New Roman" w:cs="Times New Roman"/>
          <w:iCs/>
          <w:sz w:val="24"/>
          <w:szCs w:val="24"/>
        </w:rPr>
        <w:t>третьих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="00734332" w:rsidRPr="001242F5">
        <w:rPr>
          <w:rFonts w:ascii="Times New Roman" w:hAnsi="Times New Roman" w:cs="Times New Roman"/>
          <w:iCs/>
          <w:sz w:val="24"/>
          <w:szCs w:val="24"/>
        </w:rPr>
        <w:t xml:space="preserve"> без кассы можно </w:t>
      </w:r>
      <w:r w:rsidR="00181D94" w:rsidRPr="001242F5">
        <w:rPr>
          <w:rFonts w:ascii="Times New Roman" w:hAnsi="Times New Roman" w:cs="Times New Roman"/>
          <w:iCs/>
          <w:sz w:val="24"/>
          <w:szCs w:val="24"/>
        </w:rPr>
        <w:t>торговать</w:t>
      </w:r>
      <w:r w:rsidR="00231B01" w:rsidRPr="001242F5">
        <w:rPr>
          <w:rFonts w:ascii="Times New Roman" w:hAnsi="Times New Roman" w:cs="Times New Roman"/>
          <w:iCs/>
          <w:sz w:val="24"/>
          <w:szCs w:val="24"/>
        </w:rPr>
        <w:t xml:space="preserve"> в киосках морожен</w:t>
      </w:r>
      <w:r w:rsidR="00181D94" w:rsidRPr="001242F5">
        <w:rPr>
          <w:rFonts w:ascii="Times New Roman" w:hAnsi="Times New Roman" w:cs="Times New Roman"/>
          <w:iCs/>
          <w:sz w:val="24"/>
          <w:szCs w:val="24"/>
        </w:rPr>
        <w:t>ым</w:t>
      </w:r>
      <w:r w:rsidR="00231B01" w:rsidRPr="001242F5">
        <w:rPr>
          <w:rFonts w:ascii="Times New Roman" w:hAnsi="Times New Roman" w:cs="Times New Roman"/>
          <w:iCs/>
          <w:sz w:val="24"/>
          <w:szCs w:val="24"/>
        </w:rPr>
        <w:t>, а также в розлив безалкогольны</w:t>
      </w:r>
      <w:r w:rsidR="00181D94" w:rsidRPr="001242F5">
        <w:rPr>
          <w:rFonts w:ascii="Times New Roman" w:hAnsi="Times New Roman" w:cs="Times New Roman"/>
          <w:iCs/>
          <w:sz w:val="24"/>
          <w:szCs w:val="24"/>
        </w:rPr>
        <w:t>ми</w:t>
      </w:r>
      <w:r w:rsidR="00231B01" w:rsidRPr="001242F5">
        <w:rPr>
          <w:rFonts w:ascii="Times New Roman" w:hAnsi="Times New Roman" w:cs="Times New Roman"/>
          <w:iCs/>
          <w:sz w:val="24"/>
          <w:szCs w:val="24"/>
        </w:rPr>
        <w:t xml:space="preserve"> напитк</w:t>
      </w:r>
      <w:r w:rsidR="00181D94" w:rsidRPr="001242F5">
        <w:rPr>
          <w:rFonts w:ascii="Times New Roman" w:hAnsi="Times New Roman" w:cs="Times New Roman"/>
          <w:iCs/>
          <w:sz w:val="24"/>
          <w:szCs w:val="24"/>
        </w:rPr>
        <w:t>ами</w:t>
      </w:r>
      <w:r w:rsidR="00231B01" w:rsidRPr="001242F5">
        <w:rPr>
          <w:rFonts w:ascii="Times New Roman" w:hAnsi="Times New Roman" w:cs="Times New Roman"/>
          <w:iCs/>
          <w:sz w:val="24"/>
          <w:szCs w:val="24"/>
        </w:rPr>
        <w:t>, молоко</w:t>
      </w:r>
      <w:r w:rsidR="00181D94" w:rsidRPr="001242F5">
        <w:rPr>
          <w:rFonts w:ascii="Times New Roman" w:hAnsi="Times New Roman" w:cs="Times New Roman"/>
          <w:iCs/>
          <w:sz w:val="24"/>
          <w:szCs w:val="24"/>
        </w:rPr>
        <w:t>м</w:t>
      </w:r>
      <w:r w:rsidR="00231B01" w:rsidRPr="001242F5">
        <w:rPr>
          <w:rFonts w:ascii="Times New Roman" w:hAnsi="Times New Roman" w:cs="Times New Roman"/>
          <w:iCs/>
          <w:sz w:val="24"/>
          <w:szCs w:val="24"/>
        </w:rPr>
        <w:t xml:space="preserve"> и питьев</w:t>
      </w:r>
      <w:r w:rsidR="00181D94" w:rsidRPr="001242F5">
        <w:rPr>
          <w:rFonts w:ascii="Times New Roman" w:hAnsi="Times New Roman" w:cs="Times New Roman"/>
          <w:iCs/>
          <w:sz w:val="24"/>
          <w:szCs w:val="24"/>
        </w:rPr>
        <w:t>ой</w:t>
      </w:r>
      <w:r w:rsidR="00231B01" w:rsidRPr="001242F5">
        <w:rPr>
          <w:rFonts w:ascii="Times New Roman" w:hAnsi="Times New Roman" w:cs="Times New Roman"/>
          <w:iCs/>
          <w:sz w:val="24"/>
          <w:szCs w:val="24"/>
        </w:rPr>
        <w:t xml:space="preserve"> вод</w:t>
      </w:r>
      <w:r w:rsidR="00181D94" w:rsidRPr="001242F5">
        <w:rPr>
          <w:rFonts w:ascii="Times New Roman" w:hAnsi="Times New Roman" w:cs="Times New Roman"/>
          <w:iCs/>
          <w:sz w:val="24"/>
          <w:szCs w:val="24"/>
        </w:rPr>
        <w:t>ой</w:t>
      </w:r>
      <w:r w:rsidR="00B87888" w:rsidRPr="001242F5">
        <w:rPr>
          <w:rFonts w:ascii="Times New Roman" w:hAnsi="Times New Roman" w:cs="Times New Roman"/>
          <w:iCs/>
          <w:sz w:val="24"/>
          <w:szCs w:val="24"/>
        </w:rPr>
        <w:t xml:space="preserve"> (п.2 ст. 2 54-ФЗ)</w:t>
      </w:r>
      <w:r w:rsidR="00231B01" w:rsidRPr="001242F5">
        <w:rPr>
          <w:rFonts w:ascii="Times New Roman" w:hAnsi="Times New Roman" w:cs="Times New Roman"/>
          <w:iCs/>
          <w:sz w:val="24"/>
          <w:szCs w:val="24"/>
        </w:rPr>
        <w:t>;</w:t>
      </w:r>
    </w:p>
    <w:p w:rsidR="00231B01" w:rsidRPr="001242F5" w:rsidRDefault="00CA1CC0" w:rsidP="00124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</w:t>
      </w:r>
      <w:r w:rsidR="001242F5">
        <w:rPr>
          <w:rFonts w:ascii="Times New Roman" w:hAnsi="Times New Roman" w:cs="Times New Roman"/>
          <w:iCs/>
          <w:sz w:val="24"/>
          <w:szCs w:val="24"/>
        </w:rPr>
        <w:t xml:space="preserve"> в</w:t>
      </w:r>
      <w:r w:rsidR="00A16355" w:rsidRPr="001242F5">
        <w:rPr>
          <w:rFonts w:ascii="Times New Roman" w:hAnsi="Times New Roman" w:cs="Times New Roman"/>
          <w:iCs/>
          <w:sz w:val="24"/>
          <w:szCs w:val="24"/>
        </w:rPr>
        <w:t>-четвертых</w:t>
      </w:r>
      <w:r w:rsidR="001242F5">
        <w:rPr>
          <w:rFonts w:ascii="Times New Roman" w:hAnsi="Times New Roman" w:cs="Times New Roman"/>
          <w:iCs/>
          <w:sz w:val="24"/>
          <w:szCs w:val="24"/>
        </w:rPr>
        <w:t>,</w:t>
      </w:r>
      <w:r w:rsidR="00A16355" w:rsidRPr="001242F5">
        <w:rPr>
          <w:rFonts w:ascii="Times New Roman" w:hAnsi="Times New Roman" w:cs="Times New Roman"/>
          <w:iCs/>
          <w:sz w:val="24"/>
          <w:szCs w:val="24"/>
        </w:rPr>
        <w:t xml:space="preserve"> о</w:t>
      </w:r>
      <w:r w:rsidR="005B36A3" w:rsidRPr="001242F5">
        <w:rPr>
          <w:rFonts w:ascii="Times New Roman" w:hAnsi="Times New Roman" w:cs="Times New Roman"/>
          <w:iCs/>
          <w:sz w:val="24"/>
          <w:szCs w:val="24"/>
        </w:rPr>
        <w:t xml:space="preserve">свобождается от использования  </w:t>
      </w:r>
      <w:r w:rsidR="00A16355" w:rsidRPr="001242F5">
        <w:rPr>
          <w:rFonts w:ascii="Times New Roman" w:hAnsi="Times New Roman" w:cs="Times New Roman"/>
          <w:iCs/>
          <w:sz w:val="24"/>
          <w:szCs w:val="24"/>
        </w:rPr>
        <w:t>ККТ</w:t>
      </w:r>
      <w:r w:rsidR="005B36A3" w:rsidRPr="001242F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31B01" w:rsidRPr="001242F5">
        <w:rPr>
          <w:rFonts w:ascii="Times New Roman" w:hAnsi="Times New Roman" w:cs="Times New Roman"/>
          <w:iCs/>
          <w:sz w:val="24"/>
          <w:szCs w:val="24"/>
        </w:rPr>
        <w:t>торговл</w:t>
      </w:r>
      <w:r w:rsidR="005B36A3" w:rsidRPr="001242F5">
        <w:rPr>
          <w:rFonts w:ascii="Times New Roman" w:hAnsi="Times New Roman" w:cs="Times New Roman"/>
          <w:iCs/>
          <w:sz w:val="24"/>
          <w:szCs w:val="24"/>
        </w:rPr>
        <w:t>я</w:t>
      </w:r>
      <w:r w:rsidR="00231B01" w:rsidRPr="001242F5">
        <w:rPr>
          <w:rFonts w:ascii="Times New Roman" w:hAnsi="Times New Roman" w:cs="Times New Roman"/>
          <w:iCs/>
          <w:sz w:val="24"/>
          <w:szCs w:val="24"/>
        </w:rPr>
        <w:t xml:space="preserve">  из автоцистерн квасом, молоком, растительным маслом, живой рыбой, керосином,</w:t>
      </w:r>
      <w:r w:rsidR="00181D94" w:rsidRPr="001242F5">
        <w:rPr>
          <w:rFonts w:ascii="Times New Roman" w:hAnsi="Times New Roman" w:cs="Times New Roman"/>
          <w:iCs/>
          <w:sz w:val="24"/>
          <w:szCs w:val="24"/>
        </w:rPr>
        <w:t xml:space="preserve"> а также </w:t>
      </w:r>
      <w:r w:rsidR="00231B01" w:rsidRPr="001242F5">
        <w:rPr>
          <w:rFonts w:ascii="Times New Roman" w:hAnsi="Times New Roman" w:cs="Times New Roman"/>
          <w:iCs/>
          <w:sz w:val="24"/>
          <w:szCs w:val="24"/>
        </w:rPr>
        <w:t>сезонная торговля вразвал овощами,</w:t>
      </w:r>
      <w:r w:rsidR="00231B01" w:rsidRPr="001242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31B01" w:rsidRPr="001242F5">
        <w:rPr>
          <w:rFonts w:ascii="Times New Roman" w:hAnsi="Times New Roman" w:cs="Times New Roman"/>
          <w:iCs/>
          <w:sz w:val="24"/>
          <w:szCs w:val="24"/>
        </w:rPr>
        <w:t>в том числе картофелем, фруктами и бахчевыми культурами</w:t>
      </w:r>
      <w:r w:rsidR="00B87888" w:rsidRPr="001242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87888" w:rsidRPr="001242F5">
        <w:rPr>
          <w:rFonts w:ascii="Times New Roman" w:hAnsi="Times New Roman" w:cs="Times New Roman"/>
          <w:iCs/>
          <w:sz w:val="24"/>
          <w:szCs w:val="24"/>
        </w:rPr>
        <w:t>(п.2 ст. 2 54-ФЗ)</w:t>
      </w:r>
      <w:r w:rsidR="00231B01" w:rsidRPr="001242F5">
        <w:rPr>
          <w:rFonts w:ascii="Times New Roman" w:hAnsi="Times New Roman" w:cs="Times New Roman"/>
          <w:iCs/>
          <w:sz w:val="24"/>
          <w:szCs w:val="24"/>
        </w:rPr>
        <w:t>;</w:t>
      </w:r>
    </w:p>
    <w:p w:rsidR="00C175F5" w:rsidRPr="001242F5" w:rsidRDefault="001242F5" w:rsidP="00124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в</w:t>
      </w:r>
      <w:r w:rsidR="00A16355" w:rsidRPr="001242F5">
        <w:rPr>
          <w:rFonts w:ascii="Times New Roman" w:hAnsi="Times New Roman" w:cs="Times New Roman"/>
          <w:iCs/>
          <w:sz w:val="24"/>
          <w:szCs w:val="24"/>
        </w:rPr>
        <w:t xml:space="preserve"> пятых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="00A16355" w:rsidRPr="001242F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3340E" w:rsidRPr="001242F5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применение ККТ не требуется при</w:t>
      </w:r>
      <w:r w:rsidR="00E3340E" w:rsidRPr="001242F5">
        <w:rPr>
          <w:rFonts w:ascii="Times New Roman" w:hAnsi="Times New Roman" w:cs="Times New Roman"/>
          <w:iCs/>
          <w:sz w:val="24"/>
          <w:szCs w:val="24"/>
        </w:rPr>
        <w:t xml:space="preserve"> осуществлении торговли на розничных рынках, ярмарках, в выставочных комплексах, а также на других, отведенных для осуществления торговли</w:t>
      </w:r>
      <w:r w:rsidR="00C175F5" w:rsidRPr="001242F5">
        <w:rPr>
          <w:rFonts w:ascii="Times New Roman" w:hAnsi="Times New Roman" w:cs="Times New Roman"/>
          <w:iCs/>
          <w:sz w:val="24"/>
          <w:szCs w:val="24"/>
        </w:rPr>
        <w:t xml:space="preserve"> территориях </w:t>
      </w:r>
      <w:r w:rsidR="00B87888" w:rsidRPr="001242F5">
        <w:rPr>
          <w:rFonts w:ascii="Times New Roman" w:hAnsi="Times New Roman" w:cs="Times New Roman"/>
          <w:iCs/>
          <w:sz w:val="24"/>
          <w:szCs w:val="24"/>
        </w:rPr>
        <w:t>(п.2 ст. 2 54-ФЗ)</w:t>
      </w:r>
      <w:r w:rsidR="006E31E5" w:rsidRPr="001242F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16355" w:rsidRPr="001242F5">
        <w:rPr>
          <w:rFonts w:ascii="Times New Roman" w:hAnsi="Times New Roman" w:cs="Times New Roman"/>
          <w:iCs/>
          <w:sz w:val="24"/>
          <w:szCs w:val="24"/>
        </w:rPr>
        <w:t xml:space="preserve">Опять же </w:t>
      </w:r>
      <w:r w:rsidR="00181D94" w:rsidRPr="001242F5">
        <w:rPr>
          <w:rFonts w:ascii="Times New Roman" w:hAnsi="Times New Roman" w:cs="Times New Roman"/>
          <w:iCs/>
          <w:sz w:val="24"/>
          <w:szCs w:val="24"/>
        </w:rPr>
        <w:t xml:space="preserve">освобождение </w:t>
      </w:r>
      <w:hyperlink r:id="rId10" w:history="1">
        <w:r w:rsidR="00A16355" w:rsidRPr="001242F5">
          <w:rPr>
            <w:rFonts w:ascii="Times New Roman" w:hAnsi="Times New Roman" w:cs="Times New Roman"/>
            <w:iCs/>
            <w:sz w:val="24"/>
            <w:szCs w:val="24"/>
          </w:rPr>
          <w:t>не действует</w:t>
        </w:r>
      </w:hyperlink>
      <w:r w:rsidR="00A16355" w:rsidRPr="001242F5">
        <w:rPr>
          <w:rFonts w:ascii="Times New Roman" w:hAnsi="Times New Roman" w:cs="Times New Roman"/>
          <w:iCs/>
          <w:sz w:val="24"/>
          <w:szCs w:val="24"/>
        </w:rPr>
        <w:t xml:space="preserve"> при продаже</w:t>
      </w:r>
      <w:r w:rsidR="006E31E5" w:rsidRPr="001242F5">
        <w:rPr>
          <w:rFonts w:ascii="Times New Roman" w:hAnsi="Times New Roman" w:cs="Times New Roman"/>
          <w:iCs/>
          <w:sz w:val="24"/>
          <w:szCs w:val="24"/>
        </w:rPr>
        <w:t xml:space="preserve"> маркированн</w:t>
      </w:r>
      <w:r w:rsidR="00A16355" w:rsidRPr="001242F5">
        <w:rPr>
          <w:rFonts w:ascii="Times New Roman" w:hAnsi="Times New Roman" w:cs="Times New Roman"/>
          <w:iCs/>
          <w:sz w:val="24"/>
          <w:szCs w:val="24"/>
        </w:rPr>
        <w:t>ого</w:t>
      </w:r>
      <w:r w:rsidR="006E31E5" w:rsidRPr="001242F5">
        <w:rPr>
          <w:rFonts w:ascii="Times New Roman" w:hAnsi="Times New Roman" w:cs="Times New Roman"/>
          <w:iCs/>
          <w:sz w:val="24"/>
          <w:szCs w:val="24"/>
        </w:rPr>
        <w:t xml:space="preserve">  или подакцизн</w:t>
      </w:r>
      <w:r w:rsidR="00A16355" w:rsidRPr="001242F5">
        <w:rPr>
          <w:rFonts w:ascii="Times New Roman" w:hAnsi="Times New Roman" w:cs="Times New Roman"/>
          <w:iCs/>
          <w:sz w:val="24"/>
          <w:szCs w:val="24"/>
        </w:rPr>
        <w:t>ого</w:t>
      </w:r>
      <w:r w:rsidR="006E31E5" w:rsidRPr="001242F5">
        <w:rPr>
          <w:rFonts w:ascii="Times New Roman" w:hAnsi="Times New Roman" w:cs="Times New Roman"/>
          <w:iCs/>
          <w:sz w:val="24"/>
          <w:szCs w:val="24"/>
        </w:rPr>
        <w:t xml:space="preserve"> товар</w:t>
      </w:r>
      <w:r w:rsidR="00A16355" w:rsidRPr="001242F5">
        <w:rPr>
          <w:rFonts w:ascii="Times New Roman" w:hAnsi="Times New Roman" w:cs="Times New Roman"/>
          <w:iCs/>
          <w:sz w:val="24"/>
          <w:szCs w:val="24"/>
        </w:rPr>
        <w:t>а.</w:t>
      </w:r>
    </w:p>
    <w:p w:rsidR="001242F5" w:rsidRDefault="001242F5" w:rsidP="001242F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BE332C" w:rsidRPr="00111648" w:rsidRDefault="00A16355" w:rsidP="001242F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111648">
        <w:rPr>
          <w:rFonts w:ascii="Times New Roman" w:hAnsi="Times New Roman" w:cs="Times New Roman"/>
          <w:iCs/>
          <w:sz w:val="24"/>
          <w:szCs w:val="24"/>
        </w:rPr>
        <w:t>Кроме того</w:t>
      </w:r>
      <w:r w:rsidR="001242F5">
        <w:rPr>
          <w:rFonts w:ascii="Times New Roman" w:hAnsi="Times New Roman" w:cs="Times New Roman"/>
          <w:iCs/>
          <w:sz w:val="24"/>
          <w:szCs w:val="24"/>
        </w:rPr>
        <w:t>,</w:t>
      </w:r>
      <w:r w:rsidRPr="00111648">
        <w:rPr>
          <w:rFonts w:ascii="Times New Roman" w:hAnsi="Times New Roman" w:cs="Times New Roman"/>
          <w:iCs/>
          <w:sz w:val="24"/>
          <w:szCs w:val="24"/>
        </w:rPr>
        <w:t xml:space="preserve"> здесь следует учит</w:t>
      </w:r>
      <w:r w:rsidR="001242F5">
        <w:rPr>
          <w:rFonts w:ascii="Times New Roman" w:hAnsi="Times New Roman" w:cs="Times New Roman"/>
          <w:iCs/>
          <w:sz w:val="24"/>
          <w:szCs w:val="24"/>
        </w:rPr>
        <w:t>ывать, что</w:t>
      </w:r>
      <w:r w:rsidRPr="00111648">
        <w:rPr>
          <w:rFonts w:ascii="Times New Roman" w:hAnsi="Times New Roman" w:cs="Times New Roman"/>
          <w:iCs/>
          <w:sz w:val="24"/>
          <w:szCs w:val="24"/>
        </w:rPr>
        <w:t xml:space="preserve"> данное освобождение </w:t>
      </w:r>
      <w:r w:rsidR="005811B1" w:rsidRPr="00111648">
        <w:rPr>
          <w:rFonts w:ascii="Times New Roman" w:hAnsi="Times New Roman" w:cs="Times New Roman"/>
          <w:iCs/>
          <w:sz w:val="24"/>
          <w:szCs w:val="24"/>
        </w:rPr>
        <w:t xml:space="preserve">не распространяется на </w:t>
      </w:r>
      <w:proofErr w:type="gramStart"/>
      <w:r w:rsidR="005811B1" w:rsidRPr="00111648">
        <w:rPr>
          <w:rFonts w:ascii="Times New Roman" w:hAnsi="Times New Roman" w:cs="Times New Roman"/>
          <w:iCs/>
          <w:sz w:val="24"/>
          <w:szCs w:val="24"/>
        </w:rPr>
        <w:t>обустроен</w:t>
      </w:r>
      <w:r w:rsidR="00BE332C" w:rsidRPr="00111648">
        <w:rPr>
          <w:rFonts w:ascii="Times New Roman" w:hAnsi="Times New Roman" w:cs="Times New Roman"/>
          <w:iCs/>
          <w:sz w:val="24"/>
          <w:szCs w:val="24"/>
        </w:rPr>
        <w:t>н</w:t>
      </w:r>
      <w:r w:rsidR="005811B1" w:rsidRPr="00111648">
        <w:rPr>
          <w:rFonts w:ascii="Times New Roman" w:hAnsi="Times New Roman" w:cs="Times New Roman"/>
          <w:iCs/>
          <w:sz w:val="24"/>
          <w:szCs w:val="24"/>
        </w:rPr>
        <w:t>ые</w:t>
      </w:r>
      <w:proofErr w:type="gramEnd"/>
      <w:r w:rsidR="005811B1" w:rsidRPr="00111648">
        <w:rPr>
          <w:rFonts w:ascii="Times New Roman" w:hAnsi="Times New Roman" w:cs="Times New Roman"/>
          <w:iCs/>
          <w:sz w:val="24"/>
          <w:szCs w:val="24"/>
        </w:rPr>
        <w:t xml:space="preserve"> на таких торговых территориях</w:t>
      </w:r>
      <w:r w:rsidRPr="0011164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175F5" w:rsidRPr="00111648">
        <w:rPr>
          <w:rFonts w:ascii="Times New Roman" w:hAnsi="Times New Roman" w:cs="Times New Roman"/>
          <w:iCs/>
          <w:sz w:val="24"/>
          <w:szCs w:val="24"/>
        </w:rPr>
        <w:t>торгов</w:t>
      </w:r>
      <w:r w:rsidR="005811B1" w:rsidRPr="00111648">
        <w:rPr>
          <w:rFonts w:ascii="Times New Roman" w:hAnsi="Times New Roman" w:cs="Times New Roman"/>
          <w:iCs/>
          <w:sz w:val="24"/>
          <w:szCs w:val="24"/>
        </w:rPr>
        <w:t>ые</w:t>
      </w:r>
      <w:r w:rsidR="00C175F5" w:rsidRPr="00111648">
        <w:rPr>
          <w:rFonts w:ascii="Times New Roman" w:hAnsi="Times New Roman" w:cs="Times New Roman"/>
          <w:iCs/>
          <w:sz w:val="24"/>
          <w:szCs w:val="24"/>
        </w:rPr>
        <w:t xml:space="preserve"> мест</w:t>
      </w:r>
      <w:r w:rsidR="005811B1" w:rsidRPr="00111648">
        <w:rPr>
          <w:rFonts w:ascii="Times New Roman" w:hAnsi="Times New Roman" w:cs="Times New Roman"/>
          <w:iCs/>
          <w:sz w:val="24"/>
          <w:szCs w:val="24"/>
        </w:rPr>
        <w:t>а</w:t>
      </w:r>
      <w:r w:rsidR="00C175F5" w:rsidRPr="00111648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5811B1" w:rsidRPr="00111648">
        <w:rPr>
          <w:rFonts w:ascii="Times New Roman" w:hAnsi="Times New Roman" w:cs="Times New Roman"/>
          <w:iCs/>
          <w:sz w:val="24"/>
          <w:szCs w:val="24"/>
        </w:rPr>
        <w:t xml:space="preserve">которые обеспечивают </w:t>
      </w:r>
      <w:r w:rsidR="00C175F5" w:rsidRPr="00111648">
        <w:rPr>
          <w:rFonts w:ascii="Times New Roman" w:hAnsi="Times New Roman" w:cs="Times New Roman"/>
          <w:iCs/>
          <w:sz w:val="24"/>
          <w:szCs w:val="24"/>
        </w:rPr>
        <w:t>показ и сохранность товара (</w:t>
      </w:r>
      <w:r w:rsidR="005811B1" w:rsidRPr="00111648">
        <w:rPr>
          <w:rFonts w:ascii="Times New Roman" w:hAnsi="Times New Roman" w:cs="Times New Roman"/>
          <w:iCs/>
          <w:sz w:val="24"/>
          <w:szCs w:val="24"/>
        </w:rPr>
        <w:t>к таким торговым местам отнесены</w:t>
      </w:r>
      <w:r w:rsidR="00C175F5" w:rsidRPr="00111648">
        <w:rPr>
          <w:rFonts w:ascii="Times New Roman" w:hAnsi="Times New Roman" w:cs="Times New Roman"/>
          <w:iCs/>
          <w:sz w:val="24"/>
          <w:szCs w:val="24"/>
        </w:rPr>
        <w:t xml:space="preserve"> магазин, павильон, киоск, палатка, автолавка, автомагазин, автофургон, помещение</w:t>
      </w:r>
      <w:r w:rsidRPr="00111648">
        <w:rPr>
          <w:rFonts w:ascii="Times New Roman" w:hAnsi="Times New Roman" w:cs="Times New Roman"/>
          <w:iCs/>
          <w:sz w:val="24"/>
          <w:szCs w:val="24"/>
        </w:rPr>
        <w:t xml:space="preserve"> контейнерного типа</w:t>
      </w:r>
      <w:r w:rsidR="00C175F5" w:rsidRPr="00111648">
        <w:rPr>
          <w:rFonts w:ascii="Times New Roman" w:hAnsi="Times New Roman" w:cs="Times New Roman"/>
          <w:iCs/>
          <w:sz w:val="24"/>
          <w:szCs w:val="24"/>
        </w:rPr>
        <w:t>)</w:t>
      </w:r>
      <w:r w:rsidR="00181D94" w:rsidRPr="00111648">
        <w:rPr>
          <w:rFonts w:ascii="Times New Roman" w:hAnsi="Times New Roman" w:cs="Times New Roman"/>
          <w:iCs/>
          <w:sz w:val="24"/>
          <w:szCs w:val="24"/>
        </w:rPr>
        <w:t xml:space="preserve">. Также данное  освобождение от применения кассы не распространяется </w:t>
      </w:r>
      <w:r w:rsidR="005811B1" w:rsidRPr="00111648">
        <w:rPr>
          <w:rFonts w:ascii="Times New Roman" w:hAnsi="Times New Roman" w:cs="Times New Roman"/>
          <w:iCs/>
          <w:sz w:val="24"/>
          <w:szCs w:val="24"/>
        </w:rPr>
        <w:t xml:space="preserve">на </w:t>
      </w:r>
      <w:r w:rsidR="00181D94" w:rsidRPr="00111648">
        <w:rPr>
          <w:rFonts w:ascii="Times New Roman" w:hAnsi="Times New Roman" w:cs="Times New Roman"/>
          <w:iCs/>
          <w:sz w:val="24"/>
          <w:szCs w:val="24"/>
        </w:rPr>
        <w:t xml:space="preserve">торговлю с </w:t>
      </w:r>
      <w:r w:rsidR="005811B1" w:rsidRPr="00111648">
        <w:rPr>
          <w:rFonts w:ascii="Times New Roman" w:hAnsi="Times New Roman" w:cs="Times New Roman"/>
          <w:iCs/>
          <w:sz w:val="24"/>
          <w:szCs w:val="24"/>
        </w:rPr>
        <w:t>открыты</w:t>
      </w:r>
      <w:r w:rsidR="00181D94" w:rsidRPr="00111648">
        <w:rPr>
          <w:rFonts w:ascii="Times New Roman" w:hAnsi="Times New Roman" w:cs="Times New Roman"/>
          <w:iCs/>
          <w:sz w:val="24"/>
          <w:szCs w:val="24"/>
        </w:rPr>
        <w:t>х</w:t>
      </w:r>
      <w:r w:rsidR="005811B1" w:rsidRPr="00111648">
        <w:rPr>
          <w:rFonts w:ascii="Times New Roman" w:hAnsi="Times New Roman" w:cs="Times New Roman"/>
          <w:iCs/>
          <w:sz w:val="24"/>
          <w:szCs w:val="24"/>
        </w:rPr>
        <w:t xml:space="preserve"> прилавк</w:t>
      </w:r>
      <w:r w:rsidR="00181D94" w:rsidRPr="00111648">
        <w:rPr>
          <w:rFonts w:ascii="Times New Roman" w:hAnsi="Times New Roman" w:cs="Times New Roman"/>
          <w:iCs/>
          <w:sz w:val="24"/>
          <w:szCs w:val="24"/>
        </w:rPr>
        <w:t>ов</w:t>
      </w:r>
      <w:r w:rsidR="005811B1" w:rsidRPr="0011164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81D94" w:rsidRPr="00111648">
        <w:rPr>
          <w:rFonts w:ascii="Times New Roman" w:hAnsi="Times New Roman" w:cs="Times New Roman"/>
          <w:iCs/>
          <w:sz w:val="24"/>
          <w:szCs w:val="24"/>
        </w:rPr>
        <w:t xml:space="preserve">отдельными видами </w:t>
      </w:r>
      <w:r w:rsidRPr="00111648">
        <w:rPr>
          <w:rFonts w:ascii="Times New Roman" w:hAnsi="Times New Roman" w:cs="Times New Roman"/>
          <w:iCs/>
          <w:sz w:val="24"/>
          <w:szCs w:val="24"/>
        </w:rPr>
        <w:t>непродовольственны</w:t>
      </w:r>
      <w:r w:rsidR="00181D94" w:rsidRPr="00111648">
        <w:rPr>
          <w:rFonts w:ascii="Times New Roman" w:hAnsi="Times New Roman" w:cs="Times New Roman"/>
          <w:iCs/>
          <w:sz w:val="24"/>
          <w:szCs w:val="24"/>
        </w:rPr>
        <w:t>х</w:t>
      </w:r>
      <w:r w:rsidRPr="00111648">
        <w:rPr>
          <w:rFonts w:ascii="Times New Roman" w:hAnsi="Times New Roman" w:cs="Times New Roman"/>
          <w:iCs/>
          <w:sz w:val="24"/>
          <w:szCs w:val="24"/>
        </w:rPr>
        <w:t xml:space="preserve"> товар</w:t>
      </w:r>
      <w:r w:rsidR="00181D94" w:rsidRPr="00111648">
        <w:rPr>
          <w:rFonts w:ascii="Times New Roman" w:hAnsi="Times New Roman" w:cs="Times New Roman"/>
          <w:iCs/>
          <w:sz w:val="24"/>
          <w:szCs w:val="24"/>
        </w:rPr>
        <w:t>ов</w:t>
      </w:r>
      <w:r w:rsidR="00C175F5" w:rsidRPr="00111648">
        <w:rPr>
          <w:rFonts w:ascii="Times New Roman" w:hAnsi="Times New Roman" w:cs="Times New Roman"/>
          <w:iCs/>
          <w:sz w:val="24"/>
          <w:szCs w:val="24"/>
        </w:rPr>
        <w:t>,</w:t>
      </w:r>
      <w:r w:rsidRPr="0011164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81D94" w:rsidRPr="00111648">
        <w:rPr>
          <w:rFonts w:ascii="Times New Roman" w:hAnsi="Times New Roman" w:cs="Times New Roman"/>
          <w:iCs/>
          <w:sz w:val="24"/>
          <w:szCs w:val="24"/>
        </w:rPr>
        <w:t>поименованных в п</w:t>
      </w:r>
      <w:r w:rsidR="00C175F5" w:rsidRPr="00111648">
        <w:rPr>
          <w:rFonts w:ascii="Times New Roman" w:hAnsi="Times New Roman" w:cs="Times New Roman"/>
          <w:iCs/>
          <w:sz w:val="24"/>
          <w:szCs w:val="24"/>
        </w:rPr>
        <w:t>ереч</w:t>
      </w:r>
      <w:r w:rsidR="00181D94" w:rsidRPr="00111648">
        <w:rPr>
          <w:rFonts w:ascii="Times New Roman" w:hAnsi="Times New Roman" w:cs="Times New Roman"/>
          <w:iCs/>
          <w:sz w:val="24"/>
          <w:szCs w:val="24"/>
        </w:rPr>
        <w:t>не</w:t>
      </w:r>
      <w:r w:rsidR="00C175F5" w:rsidRPr="0011164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D1E7C" w:rsidRPr="00111648">
        <w:rPr>
          <w:rFonts w:ascii="Times New Roman" w:hAnsi="Times New Roman" w:cs="Times New Roman"/>
          <w:iCs/>
          <w:sz w:val="24"/>
          <w:szCs w:val="24"/>
        </w:rPr>
        <w:t xml:space="preserve">утвержденный </w:t>
      </w:r>
      <w:r w:rsidR="00181D94" w:rsidRPr="00111648">
        <w:rPr>
          <w:rFonts w:ascii="Times New Roman" w:hAnsi="Times New Roman" w:cs="Times New Roman"/>
          <w:iCs/>
          <w:sz w:val="24"/>
          <w:szCs w:val="24"/>
        </w:rPr>
        <w:t xml:space="preserve">распоряжением </w:t>
      </w:r>
      <w:r w:rsidRPr="00111648">
        <w:rPr>
          <w:rFonts w:ascii="Times New Roman" w:hAnsi="Times New Roman" w:cs="Times New Roman"/>
          <w:iCs/>
          <w:sz w:val="24"/>
          <w:szCs w:val="24"/>
        </w:rPr>
        <w:t>Правительств</w:t>
      </w:r>
      <w:r w:rsidR="00181D94" w:rsidRPr="00111648">
        <w:rPr>
          <w:rFonts w:ascii="Times New Roman" w:hAnsi="Times New Roman" w:cs="Times New Roman"/>
          <w:iCs/>
          <w:sz w:val="24"/>
          <w:szCs w:val="24"/>
        </w:rPr>
        <w:t xml:space="preserve">а Российской Федерации  </w:t>
      </w:r>
      <w:r w:rsidR="004D1E7C" w:rsidRPr="00111648">
        <w:rPr>
          <w:rFonts w:ascii="Times New Roman" w:hAnsi="Times New Roman" w:cs="Times New Roman"/>
          <w:iCs/>
          <w:sz w:val="24"/>
          <w:szCs w:val="24"/>
        </w:rPr>
        <w:t xml:space="preserve">от 14 апреля 2017 г. </w:t>
      </w:r>
      <w:r w:rsidR="001242F5">
        <w:rPr>
          <w:rFonts w:ascii="Times New Roman" w:hAnsi="Times New Roman" w:cs="Times New Roman"/>
          <w:iCs/>
          <w:sz w:val="24"/>
          <w:szCs w:val="24"/>
        </w:rPr>
        <w:t xml:space="preserve">№ </w:t>
      </w:r>
      <w:r w:rsidR="004D1E7C" w:rsidRPr="00111648">
        <w:rPr>
          <w:rFonts w:ascii="Times New Roman" w:hAnsi="Times New Roman" w:cs="Times New Roman"/>
          <w:iCs/>
          <w:sz w:val="24"/>
          <w:szCs w:val="24"/>
        </w:rPr>
        <w:t>698-р</w:t>
      </w:r>
      <w:r w:rsidR="00231B01" w:rsidRPr="00111648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1242F5" w:rsidRDefault="001242F5" w:rsidP="001242F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4D1E7C" w:rsidRPr="00111648" w:rsidRDefault="00BE332C" w:rsidP="001242F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111648">
        <w:rPr>
          <w:rFonts w:ascii="Times New Roman" w:hAnsi="Times New Roman" w:cs="Times New Roman"/>
          <w:iCs/>
          <w:sz w:val="24"/>
          <w:szCs w:val="24"/>
        </w:rPr>
        <w:t xml:space="preserve">Данный перечень вы видите на слайде. </w:t>
      </w:r>
      <w:r w:rsidR="00181D94" w:rsidRPr="00111648">
        <w:rPr>
          <w:rFonts w:ascii="Times New Roman" w:hAnsi="Times New Roman" w:cs="Times New Roman"/>
          <w:iCs/>
          <w:sz w:val="24"/>
          <w:szCs w:val="24"/>
        </w:rPr>
        <w:t>Согласно ему</w:t>
      </w:r>
      <w:r w:rsidR="00231B01" w:rsidRPr="00111648">
        <w:rPr>
          <w:rFonts w:ascii="Times New Roman" w:hAnsi="Times New Roman" w:cs="Times New Roman"/>
          <w:iCs/>
          <w:sz w:val="24"/>
          <w:szCs w:val="24"/>
        </w:rPr>
        <w:t xml:space="preserve"> освобождение от ККТ не распространяется на торговлю одеждой</w:t>
      </w:r>
      <w:r w:rsidR="003624E4" w:rsidRPr="00111648">
        <w:rPr>
          <w:rFonts w:ascii="Times New Roman" w:hAnsi="Times New Roman" w:cs="Times New Roman"/>
          <w:iCs/>
          <w:sz w:val="24"/>
          <w:szCs w:val="24"/>
        </w:rPr>
        <w:t>, издели</w:t>
      </w:r>
      <w:r w:rsidR="0093676A" w:rsidRPr="00111648">
        <w:rPr>
          <w:rFonts w:ascii="Times New Roman" w:hAnsi="Times New Roman" w:cs="Times New Roman"/>
          <w:iCs/>
          <w:sz w:val="24"/>
          <w:szCs w:val="24"/>
        </w:rPr>
        <w:t>ями</w:t>
      </w:r>
      <w:r w:rsidR="003624E4" w:rsidRPr="00111648">
        <w:rPr>
          <w:rFonts w:ascii="Times New Roman" w:hAnsi="Times New Roman" w:cs="Times New Roman"/>
          <w:iCs/>
          <w:sz w:val="24"/>
          <w:szCs w:val="24"/>
        </w:rPr>
        <w:t xml:space="preserve"> из кожи, дерева, химически</w:t>
      </w:r>
      <w:r w:rsidR="0093676A" w:rsidRPr="00111648">
        <w:rPr>
          <w:rFonts w:ascii="Times New Roman" w:hAnsi="Times New Roman" w:cs="Times New Roman"/>
          <w:iCs/>
          <w:sz w:val="24"/>
          <w:szCs w:val="24"/>
        </w:rPr>
        <w:t>ми</w:t>
      </w:r>
      <w:r w:rsidR="003624E4" w:rsidRPr="00111648">
        <w:rPr>
          <w:rFonts w:ascii="Times New Roman" w:hAnsi="Times New Roman" w:cs="Times New Roman"/>
          <w:iCs/>
          <w:sz w:val="24"/>
          <w:szCs w:val="24"/>
        </w:rPr>
        <w:t xml:space="preserve"> веществ</w:t>
      </w:r>
      <w:r w:rsidR="0093676A" w:rsidRPr="00111648">
        <w:rPr>
          <w:rFonts w:ascii="Times New Roman" w:hAnsi="Times New Roman" w:cs="Times New Roman"/>
          <w:iCs/>
          <w:sz w:val="24"/>
          <w:szCs w:val="24"/>
        </w:rPr>
        <w:t>ами</w:t>
      </w:r>
      <w:r w:rsidR="003624E4" w:rsidRPr="00111648">
        <w:rPr>
          <w:rFonts w:ascii="Times New Roman" w:hAnsi="Times New Roman" w:cs="Times New Roman"/>
          <w:iCs/>
          <w:sz w:val="24"/>
          <w:szCs w:val="24"/>
        </w:rPr>
        <w:t>, лекарственны</w:t>
      </w:r>
      <w:r w:rsidR="0093676A" w:rsidRPr="00111648">
        <w:rPr>
          <w:rFonts w:ascii="Times New Roman" w:hAnsi="Times New Roman" w:cs="Times New Roman"/>
          <w:iCs/>
          <w:sz w:val="24"/>
          <w:szCs w:val="24"/>
        </w:rPr>
        <w:t>ми</w:t>
      </w:r>
      <w:r w:rsidR="003624E4" w:rsidRPr="00111648">
        <w:rPr>
          <w:rFonts w:ascii="Times New Roman" w:hAnsi="Times New Roman" w:cs="Times New Roman"/>
          <w:iCs/>
          <w:sz w:val="24"/>
          <w:szCs w:val="24"/>
        </w:rPr>
        <w:t xml:space="preserve"> средств</w:t>
      </w:r>
      <w:r w:rsidR="0093676A" w:rsidRPr="00111648">
        <w:rPr>
          <w:rFonts w:ascii="Times New Roman" w:hAnsi="Times New Roman" w:cs="Times New Roman"/>
          <w:iCs/>
          <w:sz w:val="24"/>
          <w:szCs w:val="24"/>
        </w:rPr>
        <w:t>ами</w:t>
      </w:r>
      <w:r w:rsidR="003624E4" w:rsidRPr="00111648">
        <w:rPr>
          <w:rFonts w:ascii="Times New Roman" w:hAnsi="Times New Roman" w:cs="Times New Roman"/>
          <w:iCs/>
          <w:sz w:val="24"/>
          <w:szCs w:val="24"/>
        </w:rPr>
        <w:t>, технически сложны</w:t>
      </w:r>
      <w:r w:rsidR="0093676A" w:rsidRPr="00111648">
        <w:rPr>
          <w:rFonts w:ascii="Times New Roman" w:hAnsi="Times New Roman" w:cs="Times New Roman"/>
          <w:iCs/>
          <w:sz w:val="24"/>
          <w:szCs w:val="24"/>
        </w:rPr>
        <w:t>ми</w:t>
      </w:r>
      <w:r w:rsidR="003624E4" w:rsidRPr="00111648">
        <w:rPr>
          <w:rFonts w:ascii="Times New Roman" w:hAnsi="Times New Roman" w:cs="Times New Roman"/>
          <w:iCs/>
          <w:sz w:val="24"/>
          <w:szCs w:val="24"/>
        </w:rPr>
        <w:t xml:space="preserve"> товар</w:t>
      </w:r>
      <w:r w:rsidR="0093676A" w:rsidRPr="00111648">
        <w:rPr>
          <w:rFonts w:ascii="Times New Roman" w:hAnsi="Times New Roman" w:cs="Times New Roman"/>
          <w:iCs/>
          <w:sz w:val="24"/>
          <w:szCs w:val="24"/>
        </w:rPr>
        <w:t>ами</w:t>
      </w:r>
      <w:r w:rsidR="003624E4" w:rsidRPr="00111648">
        <w:rPr>
          <w:rFonts w:ascii="Times New Roman" w:hAnsi="Times New Roman" w:cs="Times New Roman"/>
          <w:iCs/>
          <w:sz w:val="24"/>
          <w:szCs w:val="24"/>
        </w:rPr>
        <w:t xml:space="preserve"> (таки</w:t>
      </w:r>
      <w:r w:rsidR="0093676A" w:rsidRPr="00111648">
        <w:rPr>
          <w:rFonts w:ascii="Times New Roman" w:hAnsi="Times New Roman" w:cs="Times New Roman"/>
          <w:iCs/>
          <w:sz w:val="24"/>
          <w:szCs w:val="24"/>
        </w:rPr>
        <w:t xml:space="preserve">ми </w:t>
      </w:r>
      <w:r w:rsidR="003624E4" w:rsidRPr="00111648">
        <w:rPr>
          <w:rFonts w:ascii="Times New Roman" w:hAnsi="Times New Roman" w:cs="Times New Roman"/>
          <w:iCs/>
          <w:sz w:val="24"/>
          <w:szCs w:val="24"/>
        </w:rPr>
        <w:t xml:space="preserve"> как оборудование</w:t>
      </w:r>
      <w:r w:rsidR="0093676A" w:rsidRPr="00111648">
        <w:rPr>
          <w:rFonts w:ascii="Times New Roman" w:hAnsi="Times New Roman" w:cs="Times New Roman"/>
          <w:iCs/>
          <w:sz w:val="24"/>
          <w:szCs w:val="24"/>
        </w:rPr>
        <w:t>,</w:t>
      </w:r>
      <w:r w:rsidR="003624E4" w:rsidRPr="00111648">
        <w:rPr>
          <w:rFonts w:ascii="Times New Roman" w:hAnsi="Times New Roman" w:cs="Times New Roman"/>
          <w:iCs/>
          <w:sz w:val="24"/>
          <w:szCs w:val="24"/>
        </w:rPr>
        <w:t xml:space="preserve"> транспортные средства) и др. товар</w:t>
      </w:r>
      <w:r w:rsidR="0093676A" w:rsidRPr="00111648">
        <w:rPr>
          <w:rFonts w:ascii="Times New Roman" w:hAnsi="Times New Roman" w:cs="Times New Roman"/>
          <w:iCs/>
          <w:sz w:val="24"/>
          <w:szCs w:val="24"/>
        </w:rPr>
        <w:t>ами</w:t>
      </w:r>
      <w:r w:rsidR="003624E4" w:rsidRPr="00111648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1242F5" w:rsidRDefault="001242F5" w:rsidP="00124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E1584" w:rsidRPr="001242F5" w:rsidRDefault="001242F5" w:rsidP="00124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293441" w:rsidRPr="001242F5">
        <w:rPr>
          <w:rFonts w:ascii="Times New Roman" w:hAnsi="Times New Roman" w:cs="Times New Roman"/>
          <w:iCs/>
          <w:sz w:val="24"/>
          <w:szCs w:val="24"/>
        </w:rPr>
        <w:t>В</w:t>
      </w:r>
      <w:r w:rsidR="00CA1CC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93441" w:rsidRPr="001242F5">
        <w:rPr>
          <w:rFonts w:ascii="Times New Roman" w:hAnsi="Times New Roman" w:cs="Times New Roman"/>
          <w:iCs/>
          <w:sz w:val="24"/>
          <w:szCs w:val="24"/>
        </w:rPr>
        <w:t>-</w:t>
      </w:r>
      <w:r w:rsidR="0093676A" w:rsidRPr="001242F5">
        <w:rPr>
          <w:rFonts w:ascii="Times New Roman" w:hAnsi="Times New Roman" w:cs="Times New Roman"/>
          <w:iCs/>
          <w:sz w:val="24"/>
          <w:szCs w:val="24"/>
        </w:rPr>
        <w:t xml:space="preserve"> шестых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="0093676A" w:rsidRPr="001242F5">
        <w:rPr>
          <w:rFonts w:ascii="Times New Roman" w:hAnsi="Times New Roman" w:cs="Times New Roman"/>
          <w:iCs/>
          <w:sz w:val="24"/>
          <w:szCs w:val="24"/>
        </w:rPr>
        <w:t xml:space="preserve"> е</w:t>
      </w:r>
      <w:r w:rsidR="003624E4" w:rsidRPr="001242F5">
        <w:rPr>
          <w:rFonts w:ascii="Times New Roman" w:hAnsi="Times New Roman" w:cs="Times New Roman"/>
          <w:iCs/>
          <w:sz w:val="24"/>
          <w:szCs w:val="24"/>
        </w:rPr>
        <w:t>ще одним освобождаемым от применения ККТ видом торговли является  разносная торговля</w:t>
      </w:r>
      <w:r w:rsidR="00E0632C" w:rsidRPr="001242F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811B1" w:rsidRPr="001242F5">
        <w:rPr>
          <w:rFonts w:ascii="Times New Roman" w:hAnsi="Times New Roman" w:cs="Times New Roman"/>
          <w:iCs/>
          <w:sz w:val="24"/>
          <w:szCs w:val="24"/>
        </w:rPr>
        <w:t xml:space="preserve">вне стационарной торговой сети </w:t>
      </w:r>
      <w:r w:rsidR="006E1584" w:rsidRPr="001242F5">
        <w:rPr>
          <w:rFonts w:ascii="Times New Roman" w:hAnsi="Times New Roman" w:cs="Times New Roman"/>
          <w:iCs/>
          <w:sz w:val="24"/>
          <w:szCs w:val="24"/>
        </w:rPr>
        <w:t xml:space="preserve">с рук, из ручных тележек, корзин и </w:t>
      </w:r>
      <w:r w:rsidR="00181D94" w:rsidRPr="001242F5">
        <w:rPr>
          <w:rFonts w:ascii="Times New Roman" w:hAnsi="Times New Roman" w:cs="Times New Roman"/>
          <w:iCs/>
          <w:sz w:val="24"/>
          <w:szCs w:val="24"/>
        </w:rPr>
        <w:t xml:space="preserve">иных специальных приспособлений, используемых </w:t>
      </w:r>
      <w:r w:rsidR="006E1584" w:rsidRPr="001242F5">
        <w:rPr>
          <w:rFonts w:ascii="Times New Roman" w:hAnsi="Times New Roman" w:cs="Times New Roman"/>
          <w:iCs/>
          <w:sz w:val="24"/>
          <w:szCs w:val="24"/>
        </w:rPr>
        <w:t>для демонстрации, удобства переноски и продажи товаров, в том числе в пассажирских вагонах поездов и на борту воздушных судов</w:t>
      </w:r>
      <w:r w:rsidR="00E0632C" w:rsidRPr="001242F5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181D94" w:rsidRPr="001242F5">
        <w:rPr>
          <w:rFonts w:ascii="Times New Roman" w:hAnsi="Times New Roman" w:cs="Times New Roman"/>
          <w:iCs/>
          <w:sz w:val="24"/>
          <w:szCs w:val="24"/>
        </w:rPr>
        <w:t xml:space="preserve">Освобождение </w:t>
      </w:r>
      <w:r w:rsidR="00E0632C" w:rsidRPr="001242F5">
        <w:rPr>
          <w:rFonts w:ascii="Times New Roman" w:hAnsi="Times New Roman" w:cs="Times New Roman"/>
          <w:iCs/>
          <w:sz w:val="24"/>
          <w:szCs w:val="24"/>
        </w:rPr>
        <w:t xml:space="preserve"> не относится </w:t>
      </w:r>
      <w:r w:rsidR="00181D94" w:rsidRPr="001242F5">
        <w:rPr>
          <w:rFonts w:ascii="Times New Roman" w:hAnsi="Times New Roman" w:cs="Times New Roman"/>
          <w:iCs/>
          <w:sz w:val="24"/>
          <w:szCs w:val="24"/>
        </w:rPr>
        <w:t xml:space="preserve">к </w:t>
      </w:r>
      <w:r w:rsidR="00E0632C" w:rsidRPr="001242F5">
        <w:rPr>
          <w:rFonts w:ascii="Times New Roman" w:hAnsi="Times New Roman" w:cs="Times New Roman"/>
          <w:iCs/>
          <w:sz w:val="24"/>
          <w:szCs w:val="24"/>
        </w:rPr>
        <w:t>продажа</w:t>
      </w:r>
      <w:r w:rsidR="00C81196" w:rsidRPr="001242F5">
        <w:rPr>
          <w:rFonts w:ascii="Times New Roman" w:hAnsi="Times New Roman" w:cs="Times New Roman"/>
          <w:iCs/>
          <w:sz w:val="24"/>
          <w:szCs w:val="24"/>
        </w:rPr>
        <w:t>м</w:t>
      </w:r>
      <w:r w:rsidR="00E0632C" w:rsidRPr="001242F5">
        <w:rPr>
          <w:rFonts w:ascii="Times New Roman" w:hAnsi="Times New Roman" w:cs="Times New Roman"/>
          <w:iCs/>
          <w:sz w:val="24"/>
          <w:szCs w:val="24"/>
        </w:rPr>
        <w:t xml:space="preserve"> технически сложных товаров, товаров, подлежащих обязательной маркировке, </w:t>
      </w:r>
      <w:r w:rsidR="006E31E5" w:rsidRPr="001242F5">
        <w:rPr>
          <w:rFonts w:ascii="Times New Roman" w:hAnsi="Times New Roman" w:cs="Times New Roman"/>
          <w:iCs/>
          <w:sz w:val="24"/>
          <w:szCs w:val="24"/>
        </w:rPr>
        <w:t xml:space="preserve">подакцизных товаров, </w:t>
      </w:r>
      <w:r w:rsidR="00E0632C" w:rsidRPr="001242F5">
        <w:rPr>
          <w:rFonts w:ascii="Times New Roman" w:hAnsi="Times New Roman" w:cs="Times New Roman"/>
          <w:iCs/>
          <w:sz w:val="24"/>
          <w:szCs w:val="24"/>
        </w:rPr>
        <w:t>а также  продовольственных товаров, требующих определенных условий хранения и продажи</w:t>
      </w:r>
      <w:r w:rsidR="006E31E5" w:rsidRPr="001242F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87888" w:rsidRPr="001242F5">
        <w:rPr>
          <w:rFonts w:ascii="Times New Roman" w:hAnsi="Times New Roman" w:cs="Times New Roman"/>
          <w:iCs/>
          <w:sz w:val="24"/>
          <w:szCs w:val="24"/>
        </w:rPr>
        <w:t>(п.2 ст. 2 54-ФЗ)</w:t>
      </w:r>
      <w:r w:rsidR="00E0632C" w:rsidRPr="001242F5">
        <w:rPr>
          <w:rFonts w:ascii="Times New Roman" w:hAnsi="Times New Roman" w:cs="Times New Roman"/>
          <w:iCs/>
          <w:sz w:val="24"/>
          <w:szCs w:val="24"/>
        </w:rPr>
        <w:t>.</w:t>
      </w:r>
    </w:p>
    <w:p w:rsidR="001242F5" w:rsidRDefault="001242F5" w:rsidP="00124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C1384" w:rsidRPr="001242F5" w:rsidRDefault="0093676A" w:rsidP="00124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242F5">
        <w:rPr>
          <w:rFonts w:ascii="Times New Roman" w:hAnsi="Times New Roman" w:cs="Times New Roman"/>
          <w:iCs/>
          <w:sz w:val="24"/>
          <w:szCs w:val="24"/>
        </w:rPr>
        <w:t xml:space="preserve">Относительно сферы общественного питания от применения ККТ законом освобождены </w:t>
      </w:r>
      <w:r w:rsidR="001242F5">
        <w:rPr>
          <w:rFonts w:ascii="Times New Roman" w:hAnsi="Times New Roman" w:cs="Times New Roman"/>
          <w:iCs/>
          <w:sz w:val="24"/>
          <w:szCs w:val="24"/>
        </w:rPr>
        <w:t>хозяйствующие субъекты при</w:t>
      </w:r>
      <w:r w:rsidR="00E0632C" w:rsidRPr="001242F5">
        <w:rPr>
          <w:rFonts w:ascii="Times New Roman" w:hAnsi="Times New Roman" w:cs="Times New Roman"/>
          <w:iCs/>
          <w:sz w:val="24"/>
          <w:szCs w:val="24"/>
        </w:rPr>
        <w:t xml:space="preserve"> обеспечении питанием образовательных организаций, реализующих основные общеобразовательные программы</w:t>
      </w:r>
      <w:r w:rsidR="001242F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87888" w:rsidRPr="001242F5">
        <w:rPr>
          <w:rFonts w:ascii="Times New Roman" w:hAnsi="Times New Roman" w:cs="Times New Roman"/>
          <w:iCs/>
          <w:sz w:val="24"/>
          <w:szCs w:val="24"/>
        </w:rPr>
        <w:t>(п.2 ст. 2 54-ФЗ)</w:t>
      </w:r>
      <w:r w:rsidR="00E0632C" w:rsidRPr="001242F5">
        <w:rPr>
          <w:rFonts w:ascii="Times New Roman" w:hAnsi="Times New Roman" w:cs="Times New Roman"/>
          <w:iCs/>
          <w:sz w:val="24"/>
          <w:szCs w:val="24"/>
        </w:rPr>
        <w:t>;</w:t>
      </w:r>
    </w:p>
    <w:p w:rsidR="001242F5" w:rsidRDefault="001242F5" w:rsidP="00124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C1384" w:rsidRPr="00111648" w:rsidRDefault="0093676A" w:rsidP="00124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1648">
        <w:rPr>
          <w:rFonts w:ascii="Times New Roman" w:hAnsi="Times New Roman" w:cs="Times New Roman"/>
          <w:iCs/>
          <w:sz w:val="24"/>
          <w:szCs w:val="24"/>
        </w:rPr>
        <w:t>При этом</w:t>
      </w:r>
      <w:r w:rsidR="00FC1384" w:rsidRPr="00111648">
        <w:rPr>
          <w:rFonts w:ascii="Times New Roman" w:hAnsi="Times New Roman" w:cs="Times New Roman"/>
          <w:iCs/>
          <w:sz w:val="24"/>
          <w:szCs w:val="24"/>
        </w:rPr>
        <w:t xml:space="preserve"> освобождение действует только при соблюдении </w:t>
      </w:r>
      <w:r w:rsidR="00B87888" w:rsidRPr="00111648">
        <w:rPr>
          <w:rFonts w:ascii="Times New Roman" w:hAnsi="Times New Roman" w:cs="Times New Roman"/>
          <w:iCs/>
          <w:sz w:val="24"/>
          <w:szCs w:val="24"/>
        </w:rPr>
        <w:t xml:space="preserve"> следующих условий</w:t>
      </w:r>
      <w:r w:rsidRPr="00111648">
        <w:rPr>
          <w:rFonts w:ascii="Times New Roman" w:hAnsi="Times New Roman" w:cs="Times New Roman"/>
          <w:iCs/>
          <w:sz w:val="24"/>
          <w:szCs w:val="24"/>
        </w:rPr>
        <w:t>:</w:t>
      </w:r>
    </w:p>
    <w:p w:rsidR="001242F5" w:rsidRDefault="001242F5" w:rsidP="00124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242F5" w:rsidRDefault="00FC1384" w:rsidP="00124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1648">
        <w:rPr>
          <w:rFonts w:ascii="Times New Roman" w:hAnsi="Times New Roman" w:cs="Times New Roman"/>
          <w:iCs/>
          <w:sz w:val="24"/>
          <w:szCs w:val="24"/>
        </w:rPr>
        <w:t>- наличие у образовательной организации соответствующей лицензии</w:t>
      </w:r>
      <w:r w:rsidR="0093676A" w:rsidRPr="00111648">
        <w:rPr>
          <w:rFonts w:ascii="Times New Roman" w:hAnsi="Times New Roman" w:cs="Times New Roman"/>
          <w:iCs/>
          <w:sz w:val="24"/>
          <w:szCs w:val="24"/>
        </w:rPr>
        <w:t>;</w:t>
      </w:r>
    </w:p>
    <w:p w:rsidR="00FC1384" w:rsidRPr="00111648" w:rsidRDefault="00FC1384" w:rsidP="00124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1648">
        <w:rPr>
          <w:rFonts w:ascii="Times New Roman" w:hAnsi="Times New Roman" w:cs="Times New Roman"/>
          <w:iCs/>
          <w:sz w:val="24"/>
          <w:szCs w:val="24"/>
        </w:rPr>
        <w:t>- питанием обеспечиваются сами учащиеся или работники образовательных организаций;</w:t>
      </w:r>
    </w:p>
    <w:p w:rsidR="00FC1384" w:rsidRPr="00111648" w:rsidRDefault="00FC1384" w:rsidP="00124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1648">
        <w:rPr>
          <w:rFonts w:ascii="Times New Roman" w:hAnsi="Times New Roman" w:cs="Times New Roman"/>
          <w:iCs/>
          <w:sz w:val="24"/>
          <w:szCs w:val="24"/>
        </w:rPr>
        <w:t>- услуги общепита оказываются во время учебных занятий.</w:t>
      </w:r>
    </w:p>
    <w:p w:rsidR="001242F5" w:rsidRDefault="001242F5" w:rsidP="00124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C1384" w:rsidRPr="00111648" w:rsidRDefault="00FC1384" w:rsidP="00124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1648">
        <w:rPr>
          <w:rFonts w:ascii="Times New Roman" w:hAnsi="Times New Roman" w:cs="Times New Roman"/>
          <w:iCs/>
          <w:sz w:val="24"/>
          <w:szCs w:val="24"/>
        </w:rPr>
        <w:t xml:space="preserve">Если не выполняется любое из них, то фирма или ИП, оказывающие такие услуги, обязаны применять ККТ </w:t>
      </w:r>
      <w:r w:rsidR="0093676A" w:rsidRPr="00111648">
        <w:rPr>
          <w:rFonts w:ascii="Times New Roman" w:hAnsi="Times New Roman" w:cs="Times New Roman"/>
          <w:iCs/>
          <w:sz w:val="24"/>
          <w:szCs w:val="24"/>
        </w:rPr>
        <w:t>в</w:t>
      </w:r>
      <w:r w:rsidRPr="00111648">
        <w:rPr>
          <w:rFonts w:ascii="Times New Roman" w:hAnsi="Times New Roman" w:cs="Times New Roman"/>
          <w:iCs/>
          <w:sz w:val="24"/>
          <w:szCs w:val="24"/>
        </w:rPr>
        <w:t xml:space="preserve"> общем порядке.</w:t>
      </w:r>
    </w:p>
    <w:p w:rsidR="001242F5" w:rsidRDefault="001242F5" w:rsidP="00124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066AF" w:rsidRPr="001242F5" w:rsidRDefault="0009773A" w:rsidP="00124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242F5">
        <w:rPr>
          <w:rFonts w:ascii="Times New Roman" w:hAnsi="Times New Roman" w:cs="Times New Roman"/>
          <w:iCs/>
          <w:sz w:val="24"/>
          <w:szCs w:val="24"/>
        </w:rPr>
        <w:t xml:space="preserve">Также </w:t>
      </w:r>
      <w:r w:rsidR="008050B9" w:rsidRPr="001242F5">
        <w:rPr>
          <w:rFonts w:ascii="Times New Roman" w:hAnsi="Times New Roman" w:cs="Times New Roman"/>
          <w:iCs/>
          <w:sz w:val="24"/>
          <w:szCs w:val="24"/>
        </w:rPr>
        <w:t xml:space="preserve"> к</w:t>
      </w:r>
      <w:r w:rsidR="00C066AF" w:rsidRPr="001242F5">
        <w:rPr>
          <w:rFonts w:ascii="Times New Roman" w:hAnsi="Times New Roman" w:cs="Times New Roman"/>
          <w:iCs/>
          <w:sz w:val="24"/>
          <w:szCs w:val="24"/>
        </w:rPr>
        <w:t xml:space="preserve">онтрольно-кассовая техника не применяется индивидуальными предпринимателями, применяющими специальный </w:t>
      </w:r>
      <w:hyperlink r:id="rId11" w:history="1">
        <w:r w:rsidR="00C066AF" w:rsidRPr="001242F5">
          <w:rPr>
            <w:rFonts w:ascii="Times New Roman" w:hAnsi="Times New Roman" w:cs="Times New Roman"/>
            <w:iCs/>
            <w:sz w:val="24"/>
            <w:szCs w:val="24"/>
          </w:rPr>
          <w:t>налоговый режим</w:t>
        </w:r>
      </w:hyperlink>
      <w:r w:rsidR="00C066AF" w:rsidRPr="001242F5">
        <w:rPr>
          <w:rFonts w:ascii="Times New Roman" w:hAnsi="Times New Roman" w:cs="Times New Roman"/>
          <w:iCs/>
          <w:sz w:val="24"/>
          <w:szCs w:val="24"/>
        </w:rPr>
        <w:t xml:space="preserve"> "Налог на профессиональный доход" в отношении доходов, облагаемых налогом на профессиональный доход</w:t>
      </w:r>
      <w:proofErr w:type="gramStart"/>
      <w:r w:rsidR="00C066AF" w:rsidRPr="001242F5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="00B87888" w:rsidRPr="001242F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066AF" w:rsidRPr="001242F5">
        <w:rPr>
          <w:rFonts w:ascii="Times New Roman" w:hAnsi="Times New Roman" w:cs="Times New Roman"/>
          <w:iCs/>
          <w:sz w:val="24"/>
          <w:szCs w:val="24"/>
        </w:rPr>
        <w:t>(</w:t>
      </w:r>
      <w:proofErr w:type="gramStart"/>
      <w:r w:rsidR="00C066AF" w:rsidRPr="001242F5">
        <w:rPr>
          <w:rFonts w:ascii="Times New Roman" w:hAnsi="Times New Roman" w:cs="Times New Roman"/>
          <w:iCs/>
          <w:sz w:val="24"/>
          <w:szCs w:val="24"/>
        </w:rPr>
        <w:t>п</w:t>
      </w:r>
      <w:proofErr w:type="gramEnd"/>
      <w:r w:rsidR="00C066AF" w:rsidRPr="001242F5">
        <w:rPr>
          <w:rFonts w:ascii="Times New Roman" w:hAnsi="Times New Roman" w:cs="Times New Roman"/>
          <w:iCs/>
          <w:sz w:val="24"/>
          <w:szCs w:val="24"/>
        </w:rPr>
        <w:t xml:space="preserve">. 2.2 </w:t>
      </w:r>
      <w:r w:rsidR="00B87888" w:rsidRPr="001242F5">
        <w:rPr>
          <w:rFonts w:ascii="Times New Roman" w:hAnsi="Times New Roman" w:cs="Times New Roman"/>
          <w:iCs/>
          <w:sz w:val="24"/>
          <w:szCs w:val="24"/>
        </w:rPr>
        <w:t>ст.2 54-ФЗ)</w:t>
      </w:r>
      <w:r w:rsidR="00C066AF" w:rsidRPr="001242F5">
        <w:rPr>
          <w:rFonts w:ascii="Times New Roman" w:hAnsi="Times New Roman" w:cs="Times New Roman"/>
          <w:iCs/>
          <w:sz w:val="24"/>
          <w:szCs w:val="24"/>
        </w:rPr>
        <w:t>)</w:t>
      </w:r>
      <w:r w:rsidR="003114A7">
        <w:rPr>
          <w:rFonts w:ascii="Times New Roman" w:hAnsi="Times New Roman" w:cs="Times New Roman"/>
          <w:iCs/>
          <w:sz w:val="24"/>
          <w:szCs w:val="24"/>
        </w:rPr>
        <w:t>.</w:t>
      </w:r>
      <w:r w:rsidR="008050B9" w:rsidRPr="001242F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3676A" w:rsidRPr="001242F5">
        <w:rPr>
          <w:rFonts w:ascii="Times New Roman" w:hAnsi="Times New Roman" w:cs="Times New Roman"/>
          <w:iCs/>
          <w:sz w:val="24"/>
          <w:szCs w:val="24"/>
        </w:rPr>
        <w:t xml:space="preserve">Такие </w:t>
      </w:r>
      <w:r w:rsidR="008050B9" w:rsidRPr="001242F5">
        <w:rPr>
          <w:rFonts w:ascii="Times New Roman" w:hAnsi="Times New Roman" w:cs="Times New Roman"/>
          <w:iCs/>
          <w:sz w:val="24"/>
          <w:szCs w:val="24"/>
        </w:rPr>
        <w:t>предпринимате</w:t>
      </w:r>
      <w:r w:rsidR="0093676A" w:rsidRPr="001242F5">
        <w:rPr>
          <w:rFonts w:ascii="Times New Roman" w:hAnsi="Times New Roman" w:cs="Times New Roman"/>
          <w:iCs/>
          <w:sz w:val="24"/>
          <w:szCs w:val="24"/>
        </w:rPr>
        <w:t>ли</w:t>
      </w:r>
      <w:r w:rsidR="008050B9" w:rsidRPr="001242F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3676A" w:rsidRPr="001242F5">
        <w:rPr>
          <w:rFonts w:ascii="Times New Roman" w:hAnsi="Times New Roman" w:cs="Times New Roman"/>
          <w:iCs/>
          <w:sz w:val="24"/>
          <w:szCs w:val="24"/>
        </w:rPr>
        <w:t xml:space="preserve">формируют чек </w:t>
      </w:r>
      <w:r w:rsidR="008050B9" w:rsidRPr="001242F5">
        <w:rPr>
          <w:rFonts w:ascii="Times New Roman" w:hAnsi="Times New Roman" w:cs="Times New Roman"/>
          <w:iCs/>
          <w:sz w:val="24"/>
          <w:szCs w:val="24"/>
        </w:rPr>
        <w:t xml:space="preserve"> и переда</w:t>
      </w:r>
      <w:r w:rsidR="003114A7">
        <w:rPr>
          <w:rFonts w:ascii="Times New Roman" w:hAnsi="Times New Roman" w:cs="Times New Roman"/>
          <w:iCs/>
          <w:sz w:val="24"/>
          <w:szCs w:val="24"/>
        </w:rPr>
        <w:t>ют</w:t>
      </w:r>
      <w:r w:rsidR="008050B9" w:rsidRPr="001242F5">
        <w:rPr>
          <w:rFonts w:ascii="Times New Roman" w:hAnsi="Times New Roman" w:cs="Times New Roman"/>
          <w:iCs/>
          <w:sz w:val="24"/>
          <w:szCs w:val="24"/>
        </w:rPr>
        <w:t xml:space="preserve"> его покупателю (клиенту) с использованием  мобильного приложения «Мой Налог»</w:t>
      </w:r>
      <w:r w:rsidR="008050B9" w:rsidRPr="001242F5">
        <w:rPr>
          <w:rFonts w:ascii="Times New Roman" w:hAnsi="Times New Roman" w:cs="Times New Roman"/>
          <w:sz w:val="24"/>
          <w:szCs w:val="24"/>
        </w:rPr>
        <w:t xml:space="preserve"> </w:t>
      </w:r>
      <w:r w:rsidR="008050B9" w:rsidRPr="001242F5">
        <w:rPr>
          <w:rFonts w:ascii="Times New Roman" w:hAnsi="Times New Roman" w:cs="Times New Roman"/>
          <w:iCs/>
          <w:sz w:val="24"/>
          <w:szCs w:val="24"/>
        </w:rPr>
        <w:t xml:space="preserve">(п.1 ст. 14  Федерального закона от </w:t>
      </w:r>
      <w:r w:rsidR="008050B9" w:rsidRPr="001242F5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27.11.2018 </w:t>
      </w:r>
      <w:r w:rsidR="003114A7">
        <w:rPr>
          <w:rFonts w:ascii="Times New Roman" w:hAnsi="Times New Roman" w:cs="Times New Roman"/>
          <w:iCs/>
          <w:sz w:val="24"/>
          <w:szCs w:val="24"/>
        </w:rPr>
        <w:t xml:space="preserve">№ </w:t>
      </w:r>
      <w:r w:rsidR="008050B9" w:rsidRPr="001242F5">
        <w:rPr>
          <w:rFonts w:ascii="Times New Roman" w:hAnsi="Times New Roman" w:cs="Times New Roman"/>
          <w:iCs/>
          <w:sz w:val="24"/>
          <w:szCs w:val="24"/>
        </w:rPr>
        <w:t>422-ФЗ "О проведении эксперимента по установлению специального налогового режима "Налог на профессиональный доход")</w:t>
      </w:r>
    </w:p>
    <w:p w:rsidR="003114A7" w:rsidRDefault="003114A7" w:rsidP="00311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0" w:name="Par2"/>
      <w:bookmarkEnd w:id="0"/>
    </w:p>
    <w:p w:rsidR="00C066AF" w:rsidRPr="003114A7" w:rsidRDefault="00C066AF" w:rsidP="00311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14A7">
        <w:rPr>
          <w:rFonts w:ascii="Times New Roman" w:hAnsi="Times New Roman" w:cs="Times New Roman"/>
          <w:iCs/>
          <w:sz w:val="24"/>
          <w:szCs w:val="24"/>
        </w:rPr>
        <w:t xml:space="preserve">Организации и индивидуальные предприниматели, </w:t>
      </w:r>
      <w:r w:rsidR="00C81196" w:rsidRPr="003114A7">
        <w:rPr>
          <w:rFonts w:ascii="Times New Roman" w:hAnsi="Times New Roman" w:cs="Times New Roman"/>
          <w:iCs/>
          <w:sz w:val="24"/>
          <w:szCs w:val="24"/>
        </w:rPr>
        <w:t xml:space="preserve">которые осуществляют </w:t>
      </w:r>
      <w:r w:rsidRPr="003114A7">
        <w:rPr>
          <w:rFonts w:ascii="Times New Roman" w:hAnsi="Times New Roman" w:cs="Times New Roman"/>
          <w:iCs/>
          <w:sz w:val="24"/>
          <w:szCs w:val="24"/>
        </w:rPr>
        <w:t xml:space="preserve">расчеты в отдаленных или труднодоступных местностях, </w:t>
      </w:r>
      <w:r w:rsidR="00E775D2" w:rsidRPr="003114A7">
        <w:rPr>
          <w:rFonts w:ascii="Times New Roman" w:hAnsi="Times New Roman" w:cs="Times New Roman"/>
          <w:iCs/>
          <w:sz w:val="24"/>
          <w:szCs w:val="24"/>
        </w:rPr>
        <w:t xml:space="preserve">также </w:t>
      </w:r>
      <w:r w:rsidRPr="003114A7">
        <w:rPr>
          <w:rFonts w:ascii="Times New Roman" w:hAnsi="Times New Roman" w:cs="Times New Roman"/>
          <w:iCs/>
          <w:sz w:val="24"/>
          <w:szCs w:val="24"/>
        </w:rPr>
        <w:t xml:space="preserve"> вправе не применять контрольно-кассовую технику</w:t>
      </w:r>
      <w:r w:rsidR="00E775D2" w:rsidRPr="003114A7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gramStart"/>
      <w:r w:rsidR="003114A7">
        <w:rPr>
          <w:rFonts w:ascii="Times New Roman" w:hAnsi="Times New Roman" w:cs="Times New Roman"/>
          <w:iCs/>
          <w:sz w:val="24"/>
          <w:szCs w:val="24"/>
        </w:rPr>
        <w:t xml:space="preserve">Перечень таких местностей </w:t>
      </w:r>
      <w:r w:rsidR="00C81196" w:rsidRPr="003114A7">
        <w:rPr>
          <w:rFonts w:ascii="Times New Roman" w:hAnsi="Times New Roman" w:cs="Times New Roman"/>
          <w:iCs/>
          <w:sz w:val="24"/>
          <w:szCs w:val="24"/>
        </w:rPr>
        <w:t xml:space="preserve">утверждается  органом государственной власти субъекта Российской Федерации, в частности в </w:t>
      </w:r>
      <w:r w:rsidR="00E775D2" w:rsidRPr="003114A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81196" w:rsidRPr="003114A7">
        <w:rPr>
          <w:rFonts w:ascii="Times New Roman" w:hAnsi="Times New Roman" w:cs="Times New Roman"/>
          <w:iCs/>
          <w:sz w:val="24"/>
          <w:szCs w:val="24"/>
        </w:rPr>
        <w:t xml:space="preserve">нашем регионе </w:t>
      </w:r>
      <w:r w:rsidR="00E775D2" w:rsidRPr="003114A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81196" w:rsidRPr="003114A7">
        <w:rPr>
          <w:rFonts w:ascii="Times New Roman" w:hAnsi="Times New Roman" w:cs="Times New Roman"/>
          <w:iCs/>
          <w:sz w:val="24"/>
          <w:szCs w:val="24"/>
        </w:rPr>
        <w:t xml:space="preserve">он </w:t>
      </w:r>
      <w:r w:rsidR="00E775D2" w:rsidRPr="003114A7">
        <w:rPr>
          <w:rFonts w:ascii="Times New Roman" w:hAnsi="Times New Roman" w:cs="Times New Roman"/>
          <w:iCs/>
          <w:sz w:val="24"/>
          <w:szCs w:val="24"/>
        </w:rPr>
        <w:t>утвержден</w:t>
      </w:r>
      <w:r w:rsidR="003114A7">
        <w:rPr>
          <w:rFonts w:ascii="Times New Roman" w:hAnsi="Times New Roman" w:cs="Times New Roman"/>
          <w:iCs/>
          <w:sz w:val="24"/>
          <w:szCs w:val="24"/>
        </w:rPr>
        <w:t xml:space="preserve"> Постановлением правительства Иркутской области</w:t>
      </w:r>
      <w:r w:rsidR="00E775D2" w:rsidRPr="003114A7">
        <w:rPr>
          <w:rFonts w:ascii="Times New Roman" w:hAnsi="Times New Roman" w:cs="Times New Roman"/>
          <w:iCs/>
          <w:sz w:val="24"/>
          <w:szCs w:val="24"/>
        </w:rPr>
        <w:t xml:space="preserve"> от 29.12.2008 </w:t>
      </w:r>
      <w:r w:rsidR="003114A7">
        <w:rPr>
          <w:rFonts w:ascii="Times New Roman" w:hAnsi="Times New Roman" w:cs="Times New Roman"/>
          <w:iCs/>
          <w:sz w:val="24"/>
          <w:szCs w:val="24"/>
        </w:rPr>
        <w:t xml:space="preserve">№ </w:t>
      </w:r>
      <w:r w:rsidR="00E775D2" w:rsidRPr="003114A7">
        <w:rPr>
          <w:rFonts w:ascii="Times New Roman" w:hAnsi="Times New Roman" w:cs="Times New Roman"/>
          <w:iCs/>
          <w:sz w:val="24"/>
          <w:szCs w:val="24"/>
        </w:rPr>
        <w:t>131-пп (п.3 ст</w:t>
      </w:r>
      <w:r w:rsidR="00C81196" w:rsidRPr="003114A7">
        <w:rPr>
          <w:rFonts w:ascii="Times New Roman" w:hAnsi="Times New Roman" w:cs="Times New Roman"/>
          <w:iCs/>
          <w:sz w:val="24"/>
          <w:szCs w:val="24"/>
        </w:rPr>
        <w:t>.</w:t>
      </w:r>
      <w:r w:rsidR="00E775D2" w:rsidRPr="003114A7">
        <w:rPr>
          <w:rFonts w:ascii="Times New Roman" w:hAnsi="Times New Roman" w:cs="Times New Roman"/>
          <w:iCs/>
          <w:sz w:val="24"/>
          <w:szCs w:val="24"/>
        </w:rPr>
        <w:t xml:space="preserve"> 2 54-ФЗ))</w:t>
      </w:r>
      <w:r w:rsidR="003114A7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="00E775D2" w:rsidRPr="003114A7">
        <w:rPr>
          <w:rFonts w:ascii="Times New Roman" w:hAnsi="Times New Roman" w:cs="Times New Roman"/>
          <w:iCs/>
          <w:sz w:val="24"/>
          <w:szCs w:val="24"/>
        </w:rPr>
        <w:t xml:space="preserve"> При этом  предприниматель обязан выдать</w:t>
      </w:r>
      <w:r w:rsidRPr="003114A7">
        <w:rPr>
          <w:rFonts w:ascii="Times New Roman" w:hAnsi="Times New Roman" w:cs="Times New Roman"/>
          <w:iCs/>
          <w:sz w:val="24"/>
          <w:szCs w:val="24"/>
        </w:rPr>
        <w:t xml:space="preserve"> покупателю (клиенту) по его требованию документ, подтверждающ</w:t>
      </w:r>
      <w:r w:rsidR="00E775D2" w:rsidRPr="003114A7">
        <w:rPr>
          <w:rFonts w:ascii="Times New Roman" w:hAnsi="Times New Roman" w:cs="Times New Roman"/>
          <w:iCs/>
          <w:sz w:val="24"/>
          <w:szCs w:val="24"/>
        </w:rPr>
        <w:t>ий</w:t>
      </w:r>
      <w:r w:rsidRPr="003114A7">
        <w:rPr>
          <w:rFonts w:ascii="Times New Roman" w:hAnsi="Times New Roman" w:cs="Times New Roman"/>
          <w:iCs/>
          <w:sz w:val="24"/>
          <w:szCs w:val="24"/>
        </w:rPr>
        <w:t xml:space="preserve"> факт осуществления расчета</w:t>
      </w:r>
      <w:r w:rsidR="00E775D2" w:rsidRPr="003114A7">
        <w:rPr>
          <w:rFonts w:ascii="Times New Roman" w:hAnsi="Times New Roman" w:cs="Times New Roman"/>
          <w:iCs/>
          <w:sz w:val="24"/>
          <w:szCs w:val="24"/>
        </w:rPr>
        <w:t>,</w:t>
      </w:r>
      <w:r w:rsidRPr="003114A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811B1" w:rsidRPr="003114A7">
        <w:rPr>
          <w:rFonts w:ascii="Times New Roman" w:hAnsi="Times New Roman" w:cs="Times New Roman"/>
          <w:iCs/>
          <w:sz w:val="24"/>
          <w:szCs w:val="24"/>
        </w:rPr>
        <w:t xml:space="preserve">который </w:t>
      </w:r>
      <w:r w:rsidRPr="003114A7">
        <w:rPr>
          <w:rFonts w:ascii="Times New Roman" w:hAnsi="Times New Roman" w:cs="Times New Roman"/>
          <w:iCs/>
          <w:sz w:val="24"/>
          <w:szCs w:val="24"/>
        </w:rPr>
        <w:t>содерж</w:t>
      </w:r>
      <w:r w:rsidR="005811B1" w:rsidRPr="003114A7">
        <w:rPr>
          <w:rFonts w:ascii="Times New Roman" w:hAnsi="Times New Roman" w:cs="Times New Roman"/>
          <w:iCs/>
          <w:sz w:val="24"/>
          <w:szCs w:val="24"/>
        </w:rPr>
        <w:t>ит</w:t>
      </w:r>
      <w:r w:rsidRPr="003114A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775D2" w:rsidRPr="003114A7">
        <w:rPr>
          <w:rFonts w:ascii="Times New Roman" w:hAnsi="Times New Roman" w:cs="Times New Roman"/>
          <w:iCs/>
          <w:sz w:val="24"/>
          <w:szCs w:val="24"/>
        </w:rPr>
        <w:t>предусмотренные законом реквизиты</w:t>
      </w:r>
      <w:r w:rsidRPr="003114A7">
        <w:rPr>
          <w:rFonts w:ascii="Times New Roman" w:hAnsi="Times New Roman" w:cs="Times New Roman"/>
          <w:iCs/>
          <w:sz w:val="24"/>
          <w:szCs w:val="24"/>
        </w:rPr>
        <w:t>, и подписан</w:t>
      </w:r>
      <w:r w:rsidR="00E775D2" w:rsidRPr="003114A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114A7">
        <w:rPr>
          <w:rFonts w:ascii="Times New Roman" w:hAnsi="Times New Roman" w:cs="Times New Roman"/>
          <w:iCs/>
          <w:sz w:val="24"/>
          <w:szCs w:val="24"/>
        </w:rPr>
        <w:t xml:space="preserve"> лицом, выдавшим этот документ.</w:t>
      </w:r>
      <w:r w:rsidR="00E775D2" w:rsidRPr="003114A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B36A3" w:rsidRPr="003114A7">
        <w:rPr>
          <w:rFonts w:ascii="Times New Roman" w:hAnsi="Times New Roman" w:cs="Times New Roman"/>
          <w:iCs/>
          <w:sz w:val="24"/>
          <w:szCs w:val="24"/>
        </w:rPr>
        <w:t>Данное освобожд</w:t>
      </w:r>
      <w:r w:rsidR="003114A7">
        <w:rPr>
          <w:rFonts w:ascii="Times New Roman" w:hAnsi="Times New Roman" w:cs="Times New Roman"/>
          <w:iCs/>
          <w:sz w:val="24"/>
          <w:szCs w:val="24"/>
        </w:rPr>
        <w:t xml:space="preserve">ение не действует при торговле </w:t>
      </w:r>
      <w:r w:rsidR="005B36A3" w:rsidRPr="003114A7">
        <w:rPr>
          <w:rFonts w:ascii="Times New Roman" w:hAnsi="Times New Roman" w:cs="Times New Roman"/>
          <w:iCs/>
          <w:sz w:val="24"/>
          <w:szCs w:val="24"/>
        </w:rPr>
        <w:t>подак</w:t>
      </w:r>
      <w:r w:rsidR="00C81196" w:rsidRPr="003114A7">
        <w:rPr>
          <w:rFonts w:ascii="Times New Roman" w:hAnsi="Times New Roman" w:cs="Times New Roman"/>
          <w:iCs/>
          <w:sz w:val="24"/>
          <w:szCs w:val="24"/>
        </w:rPr>
        <w:t>ц</w:t>
      </w:r>
      <w:r w:rsidR="005B36A3" w:rsidRPr="003114A7">
        <w:rPr>
          <w:rFonts w:ascii="Times New Roman" w:hAnsi="Times New Roman" w:cs="Times New Roman"/>
          <w:iCs/>
          <w:sz w:val="24"/>
          <w:szCs w:val="24"/>
        </w:rPr>
        <w:t>изными товарами или торговле через автоматические</w:t>
      </w:r>
      <w:r w:rsidR="003C6004" w:rsidRPr="003114A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B36A3" w:rsidRPr="003114A7">
        <w:rPr>
          <w:rFonts w:ascii="Times New Roman" w:hAnsi="Times New Roman" w:cs="Times New Roman"/>
          <w:iCs/>
          <w:sz w:val="24"/>
          <w:szCs w:val="24"/>
        </w:rPr>
        <w:t xml:space="preserve">устройства для расчетов. </w:t>
      </w:r>
    </w:p>
    <w:p w:rsidR="003114A7" w:rsidRDefault="003114A7" w:rsidP="003114A7">
      <w:pPr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6"/>
      <w:bookmarkEnd w:id="1"/>
    </w:p>
    <w:p w:rsidR="00752F05" w:rsidRPr="003114A7" w:rsidRDefault="003C6004" w:rsidP="003114A7">
      <w:pPr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4A7">
        <w:rPr>
          <w:rFonts w:ascii="Times New Roman" w:hAnsi="Times New Roman" w:cs="Times New Roman"/>
          <w:sz w:val="24"/>
          <w:szCs w:val="24"/>
        </w:rPr>
        <w:t>И наконец</w:t>
      </w:r>
      <w:r w:rsidR="005811B1" w:rsidRPr="003114A7">
        <w:rPr>
          <w:rFonts w:ascii="Times New Roman" w:hAnsi="Times New Roman" w:cs="Times New Roman"/>
          <w:sz w:val="24"/>
          <w:szCs w:val="24"/>
        </w:rPr>
        <w:t xml:space="preserve">, если расчеты осуществляются </w:t>
      </w:r>
      <w:r w:rsidR="00752F05" w:rsidRPr="003114A7">
        <w:rPr>
          <w:rFonts w:ascii="Times New Roman" w:hAnsi="Times New Roman" w:cs="Times New Roman"/>
          <w:sz w:val="24"/>
          <w:szCs w:val="24"/>
        </w:rPr>
        <w:t xml:space="preserve"> в местностях, удаленных от сетей связи</w:t>
      </w:r>
      <w:r w:rsidRPr="003114A7">
        <w:rPr>
          <w:rFonts w:ascii="Times New Roman" w:hAnsi="Times New Roman" w:cs="Times New Roman"/>
          <w:sz w:val="24"/>
          <w:szCs w:val="24"/>
        </w:rPr>
        <w:t>, где отсутс</w:t>
      </w:r>
      <w:r w:rsidR="003114A7">
        <w:rPr>
          <w:rFonts w:ascii="Times New Roman" w:hAnsi="Times New Roman" w:cs="Times New Roman"/>
          <w:sz w:val="24"/>
          <w:szCs w:val="24"/>
        </w:rPr>
        <w:t>т</w:t>
      </w:r>
      <w:r w:rsidRPr="003114A7">
        <w:rPr>
          <w:rFonts w:ascii="Times New Roman" w:hAnsi="Times New Roman" w:cs="Times New Roman"/>
          <w:sz w:val="24"/>
          <w:szCs w:val="24"/>
        </w:rPr>
        <w:t>вует доступ в интернет</w:t>
      </w:r>
      <w:r w:rsidR="005811B1" w:rsidRPr="003114A7">
        <w:rPr>
          <w:rFonts w:ascii="Times New Roman" w:hAnsi="Times New Roman" w:cs="Times New Roman"/>
          <w:sz w:val="24"/>
          <w:szCs w:val="24"/>
        </w:rPr>
        <w:t xml:space="preserve">, законом предусмотрена возможность применения ККТ </w:t>
      </w:r>
      <w:r w:rsidR="003114A7">
        <w:rPr>
          <w:rFonts w:ascii="Times New Roman" w:hAnsi="Times New Roman" w:cs="Times New Roman"/>
          <w:sz w:val="24"/>
          <w:szCs w:val="24"/>
        </w:rPr>
        <w:t>в автономном режиме</w:t>
      </w:r>
      <w:r w:rsidR="00C81196" w:rsidRPr="003114A7">
        <w:rPr>
          <w:rFonts w:ascii="Times New Roman" w:hAnsi="Times New Roman" w:cs="Times New Roman"/>
          <w:sz w:val="24"/>
          <w:szCs w:val="24"/>
        </w:rPr>
        <w:t xml:space="preserve"> - </w:t>
      </w:r>
      <w:r w:rsidR="005811B1" w:rsidRPr="003114A7">
        <w:rPr>
          <w:rFonts w:ascii="Times New Roman" w:hAnsi="Times New Roman" w:cs="Times New Roman"/>
          <w:sz w:val="24"/>
          <w:szCs w:val="24"/>
        </w:rPr>
        <w:t xml:space="preserve">без передачи данных ОФД. </w:t>
      </w:r>
      <w:r w:rsidR="003114A7">
        <w:rPr>
          <w:rFonts w:ascii="Times New Roman" w:hAnsi="Times New Roman" w:cs="Times New Roman"/>
          <w:sz w:val="24"/>
          <w:szCs w:val="24"/>
        </w:rPr>
        <w:t>Перечень таких местностей</w:t>
      </w:r>
      <w:r w:rsidR="005811B1" w:rsidRPr="003114A7">
        <w:rPr>
          <w:rFonts w:ascii="Times New Roman" w:hAnsi="Times New Roman" w:cs="Times New Roman"/>
          <w:sz w:val="24"/>
          <w:szCs w:val="24"/>
        </w:rPr>
        <w:t xml:space="preserve"> также </w:t>
      </w:r>
      <w:r w:rsidR="00752F05" w:rsidRPr="003114A7">
        <w:rPr>
          <w:rFonts w:ascii="Times New Roman" w:hAnsi="Times New Roman" w:cs="Times New Roman"/>
          <w:sz w:val="24"/>
          <w:szCs w:val="24"/>
        </w:rPr>
        <w:t>утверждается органом го</w:t>
      </w:r>
      <w:r w:rsidR="003114A7">
        <w:rPr>
          <w:rFonts w:ascii="Times New Roman" w:hAnsi="Times New Roman" w:cs="Times New Roman"/>
          <w:sz w:val="24"/>
          <w:szCs w:val="24"/>
        </w:rPr>
        <w:t xml:space="preserve">сударственной власти субъекта </w:t>
      </w:r>
      <w:r w:rsidR="00752F05" w:rsidRPr="003114A7">
        <w:rPr>
          <w:rFonts w:ascii="Times New Roman" w:hAnsi="Times New Roman" w:cs="Times New Roman"/>
          <w:sz w:val="24"/>
          <w:szCs w:val="24"/>
        </w:rPr>
        <w:t xml:space="preserve">(Постановление правительства ИО 25.04.2017 №277-пп с изменениями).  </w:t>
      </w:r>
      <w:r w:rsidR="005811B1" w:rsidRPr="003114A7">
        <w:rPr>
          <w:rFonts w:ascii="Times New Roman" w:hAnsi="Times New Roman" w:cs="Times New Roman"/>
          <w:sz w:val="24"/>
          <w:szCs w:val="24"/>
        </w:rPr>
        <w:t>Кроме местностей, указанных в перечне,</w:t>
      </w:r>
      <w:r w:rsidR="00752F05" w:rsidRPr="003114A7">
        <w:rPr>
          <w:rFonts w:ascii="Times New Roman" w:hAnsi="Times New Roman" w:cs="Times New Roman"/>
          <w:sz w:val="24"/>
          <w:szCs w:val="24"/>
        </w:rPr>
        <w:t xml:space="preserve">  в автономном режиме разрешено применять кассы при расчетах  на территориях военных объектов, объектов ФСБ, органов государств</w:t>
      </w:r>
      <w:r w:rsidR="003114A7">
        <w:rPr>
          <w:rFonts w:ascii="Times New Roman" w:hAnsi="Times New Roman" w:cs="Times New Roman"/>
          <w:sz w:val="24"/>
          <w:szCs w:val="24"/>
        </w:rPr>
        <w:t>енной охраны  и внешней разведки</w:t>
      </w:r>
      <w:r w:rsidR="00752F05" w:rsidRPr="003114A7">
        <w:rPr>
          <w:rFonts w:ascii="Times New Roman" w:hAnsi="Times New Roman" w:cs="Times New Roman"/>
          <w:sz w:val="24"/>
          <w:szCs w:val="24"/>
        </w:rPr>
        <w:t xml:space="preserve"> (п.7 ст. 2 54-ФЗ</w:t>
      </w:r>
      <w:proofErr w:type="gramStart"/>
      <w:r w:rsidR="00752F05" w:rsidRPr="003114A7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6E31E5" w:rsidRPr="003114A7">
        <w:rPr>
          <w:rFonts w:ascii="Times New Roman" w:hAnsi="Times New Roman" w:cs="Times New Roman"/>
          <w:sz w:val="24"/>
          <w:szCs w:val="24"/>
        </w:rPr>
        <w:t>.</w:t>
      </w:r>
    </w:p>
    <w:p w:rsidR="003114A7" w:rsidRDefault="003114A7" w:rsidP="003114A7">
      <w:pPr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CDF" w:rsidRPr="00111648" w:rsidRDefault="0009773A" w:rsidP="003114A7">
      <w:pPr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648">
        <w:rPr>
          <w:rFonts w:ascii="Times New Roman" w:hAnsi="Times New Roman" w:cs="Times New Roman"/>
          <w:sz w:val="24"/>
          <w:szCs w:val="24"/>
        </w:rPr>
        <w:t xml:space="preserve">Я постаралась перечислить все исключения, предусмотренные законом 54-ФЗ применительно к сферам розничной торговли и общепита. </w:t>
      </w:r>
      <w:r w:rsidR="00564CDF" w:rsidRPr="00111648">
        <w:rPr>
          <w:rFonts w:ascii="Times New Roman" w:hAnsi="Times New Roman" w:cs="Times New Roman"/>
          <w:sz w:val="24"/>
          <w:szCs w:val="24"/>
        </w:rPr>
        <w:t xml:space="preserve">Таким образом, если условия ведения </w:t>
      </w:r>
      <w:r w:rsidR="003114A7">
        <w:rPr>
          <w:rFonts w:ascii="Times New Roman" w:hAnsi="Times New Roman" w:cs="Times New Roman"/>
          <w:sz w:val="24"/>
          <w:szCs w:val="24"/>
        </w:rPr>
        <w:t>в</w:t>
      </w:r>
      <w:r w:rsidR="00564CDF" w:rsidRPr="00111648">
        <w:rPr>
          <w:rFonts w:ascii="Times New Roman" w:hAnsi="Times New Roman" w:cs="Times New Roman"/>
          <w:sz w:val="24"/>
          <w:szCs w:val="24"/>
        </w:rPr>
        <w:t xml:space="preserve">ашего бизнеса не подходят под  ситуации, изложенные в статье 2 Закона 54-ФЗ, при осуществлении расчетов </w:t>
      </w:r>
      <w:r w:rsidR="003114A7">
        <w:rPr>
          <w:rFonts w:ascii="Times New Roman" w:hAnsi="Times New Roman" w:cs="Times New Roman"/>
          <w:sz w:val="24"/>
          <w:szCs w:val="24"/>
        </w:rPr>
        <w:t xml:space="preserve">вы </w:t>
      </w:r>
      <w:r w:rsidR="00564CDF" w:rsidRPr="00111648">
        <w:rPr>
          <w:rFonts w:ascii="Times New Roman" w:hAnsi="Times New Roman" w:cs="Times New Roman"/>
          <w:sz w:val="24"/>
          <w:szCs w:val="24"/>
        </w:rPr>
        <w:t xml:space="preserve">обязаны применять ККТ, </w:t>
      </w:r>
      <w:r w:rsidR="00C81196" w:rsidRPr="00111648">
        <w:rPr>
          <w:rFonts w:ascii="Times New Roman" w:hAnsi="Times New Roman" w:cs="Times New Roman"/>
          <w:sz w:val="24"/>
          <w:szCs w:val="24"/>
        </w:rPr>
        <w:t xml:space="preserve">передавать данные о расчетах в ФНС России и выдавать (или направлять) покупателю кассовый чек. ККТ </w:t>
      </w:r>
      <w:r w:rsidR="00564CDF" w:rsidRPr="00111648">
        <w:rPr>
          <w:rFonts w:ascii="Times New Roman" w:hAnsi="Times New Roman" w:cs="Times New Roman"/>
          <w:sz w:val="24"/>
          <w:szCs w:val="24"/>
        </w:rPr>
        <w:t xml:space="preserve"> </w:t>
      </w:r>
      <w:r w:rsidR="00883663" w:rsidRPr="00111648">
        <w:rPr>
          <w:rFonts w:ascii="Times New Roman" w:hAnsi="Times New Roman" w:cs="Times New Roman"/>
          <w:sz w:val="24"/>
          <w:szCs w:val="24"/>
        </w:rPr>
        <w:t xml:space="preserve">должна быть включена </w:t>
      </w:r>
      <w:r w:rsidR="00564CDF" w:rsidRPr="00111648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564CDF" w:rsidRPr="00111648">
        <w:rPr>
          <w:rFonts w:ascii="Times New Roman" w:hAnsi="Times New Roman" w:cs="Times New Roman"/>
          <w:sz w:val="24"/>
          <w:szCs w:val="24"/>
        </w:rPr>
        <w:t xml:space="preserve">реестр, </w:t>
      </w:r>
      <w:r w:rsidR="003114A7">
        <w:rPr>
          <w:rFonts w:ascii="Times New Roman" w:hAnsi="Times New Roman" w:cs="Times New Roman"/>
          <w:sz w:val="24"/>
          <w:szCs w:val="24"/>
        </w:rPr>
        <w:t xml:space="preserve"> </w:t>
      </w:r>
      <w:r w:rsidR="00564CDF" w:rsidRPr="00111648">
        <w:rPr>
          <w:rFonts w:ascii="Times New Roman" w:hAnsi="Times New Roman" w:cs="Times New Roman"/>
          <w:sz w:val="24"/>
          <w:szCs w:val="24"/>
        </w:rPr>
        <w:t>размещенн</w:t>
      </w:r>
      <w:r w:rsidR="00883663" w:rsidRPr="00111648">
        <w:rPr>
          <w:rFonts w:ascii="Times New Roman" w:hAnsi="Times New Roman" w:cs="Times New Roman"/>
          <w:sz w:val="24"/>
          <w:szCs w:val="24"/>
        </w:rPr>
        <w:t xml:space="preserve">ый </w:t>
      </w:r>
      <w:r w:rsidR="00564CDF" w:rsidRPr="00111648">
        <w:rPr>
          <w:rFonts w:ascii="Times New Roman" w:hAnsi="Times New Roman" w:cs="Times New Roman"/>
          <w:sz w:val="24"/>
          <w:szCs w:val="24"/>
        </w:rPr>
        <w:t>на сайте ФНС России и зарегистрирована</w:t>
      </w:r>
      <w:proofErr w:type="gramEnd"/>
      <w:r w:rsidR="00564CDF" w:rsidRPr="00111648">
        <w:rPr>
          <w:rFonts w:ascii="Times New Roman" w:hAnsi="Times New Roman" w:cs="Times New Roman"/>
          <w:sz w:val="24"/>
          <w:szCs w:val="24"/>
        </w:rPr>
        <w:t xml:space="preserve"> в установле</w:t>
      </w:r>
      <w:r w:rsidR="00B437BC" w:rsidRPr="00111648">
        <w:rPr>
          <w:rFonts w:ascii="Times New Roman" w:hAnsi="Times New Roman" w:cs="Times New Roman"/>
          <w:sz w:val="24"/>
          <w:szCs w:val="24"/>
        </w:rPr>
        <w:t>нном порядке в налоговом органе</w:t>
      </w:r>
      <w:r w:rsidR="00C81196" w:rsidRPr="00111648">
        <w:rPr>
          <w:rFonts w:ascii="Times New Roman" w:hAnsi="Times New Roman" w:cs="Times New Roman"/>
          <w:sz w:val="24"/>
          <w:szCs w:val="24"/>
        </w:rPr>
        <w:t>.</w:t>
      </w:r>
    </w:p>
    <w:p w:rsidR="003114A7" w:rsidRDefault="003114A7" w:rsidP="00111648">
      <w:pPr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CDF" w:rsidRPr="003114A7" w:rsidRDefault="003114A7" w:rsidP="00111648">
      <w:pPr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114A7">
        <w:rPr>
          <w:rFonts w:ascii="Times New Roman" w:hAnsi="Times New Roman" w:cs="Times New Roman"/>
          <w:sz w:val="24"/>
          <w:szCs w:val="24"/>
        </w:rPr>
        <w:t>Изменение</w:t>
      </w:r>
      <w:r w:rsidR="00C47CBE" w:rsidRPr="003114A7">
        <w:rPr>
          <w:rFonts w:ascii="Times New Roman" w:hAnsi="Times New Roman" w:cs="Times New Roman"/>
          <w:sz w:val="24"/>
          <w:szCs w:val="24"/>
        </w:rPr>
        <w:t xml:space="preserve"> системы налогообложения в ККТ</w:t>
      </w:r>
    </w:p>
    <w:p w:rsidR="003114A7" w:rsidRDefault="003114A7" w:rsidP="0011164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C5C" w:rsidRPr="00111648" w:rsidRDefault="00E4120B" w:rsidP="003114A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r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прекращением </w:t>
      </w:r>
      <w:r w:rsidR="00C81196"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января 2021 года </w:t>
      </w:r>
      <w:r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="00B437BC"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специального налогового режима ЕНВД</w:t>
      </w:r>
      <w:r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773A"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остановлюсь на том, </w:t>
      </w:r>
      <w:r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</w:t>
      </w:r>
      <w:r w:rsidR="00B437BC"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</w:t>
      </w:r>
      <w:r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ККТ необходимо произвести предпринимател</w:t>
      </w:r>
      <w:r w:rsidR="00726C5C"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для соблюдения </w:t>
      </w:r>
      <w:r w:rsidR="00726C5C"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требований </w:t>
      </w:r>
      <w:r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54-ФЗ</w:t>
      </w:r>
      <w:r w:rsidR="00726C5C"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726C5C"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избежания</w:t>
      </w:r>
      <w:proofErr w:type="spellEnd"/>
      <w:r w:rsidR="00726C5C"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ответс</w:t>
      </w:r>
      <w:r w:rsidR="00A76BDD"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726C5C"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венности по ст. 14.5 КоАП РФ. </w:t>
      </w:r>
    </w:p>
    <w:p w:rsidR="003114A7" w:rsidRDefault="003114A7" w:rsidP="003114A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1FA" w:rsidRPr="00111648" w:rsidRDefault="00726C5C" w:rsidP="003114A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</w:t>
      </w:r>
      <w:r w:rsidR="00E4120B"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</w:t>
      </w:r>
      <w:r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4120B"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статьи </w:t>
      </w:r>
      <w:r w:rsidR="00B437BC"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>4.7</w:t>
      </w:r>
      <w:r w:rsidR="00152060"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</w:t>
      </w:r>
      <w:r w:rsidR="00E4120B"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>54-ФЗ определены обязательные реквизиты, которые должны содержать кассовый ч</w:t>
      </w:r>
      <w:r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>ек и бланк строгой отчетности. В их</w:t>
      </w:r>
      <w:r w:rsidR="00E4120B"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 </w:t>
      </w:r>
      <w:r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E4120B"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применяемая при расчете система налогообложения.</w:t>
      </w:r>
      <w:r w:rsidR="00AC61FA"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Отражение в кассовом чеке неактуальной системы налогообложения является нарушением и влечет административн</w:t>
      </w:r>
      <w:r w:rsidR="00152060"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AC61FA"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</w:t>
      </w:r>
      <w:r w:rsidR="00152060"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AC61FA"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части 4 статьи 14.5 </w:t>
      </w:r>
      <w:r w:rsidR="00152060"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КоАП.</w:t>
      </w:r>
    </w:p>
    <w:p w:rsidR="003114A7" w:rsidRDefault="003114A7" w:rsidP="00311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BDD" w:rsidRPr="003114A7" w:rsidRDefault="00726C5C" w:rsidP="00311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</w:t>
      </w:r>
      <w:r w:rsidR="00B437BC"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 января 2021 года пользователи ККТ, ранее применяющие ЕНВД</w:t>
      </w:r>
      <w:r w:rsidR="00AC61FA"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</w:t>
      </w:r>
      <w:r w:rsidRPr="003114A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соответствующие изменения в сведения</w:t>
      </w:r>
      <w:r w:rsidR="00F6474B" w:rsidRPr="0031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применяемой системе налогообложения,</w:t>
      </w:r>
      <w:r w:rsidRPr="0031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сформировать</w:t>
      </w:r>
      <w:r w:rsidR="0031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использованием </w:t>
      </w:r>
      <w:r w:rsidR="00C81196" w:rsidRPr="0031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кассы </w:t>
      </w:r>
      <w:r w:rsidRPr="0031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об изменении параметров регистрации. </w:t>
      </w:r>
      <w:r w:rsidR="00C81196" w:rsidRPr="0031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6BDD" w:rsidRPr="003114A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Инструкции для</w:t>
      </w:r>
      <w:r w:rsidR="00A76BDD" w:rsidRPr="0011164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налогоплательщиков по настройке контрольно-кассовой техники при переходе на иной режим налогообложения размещены на официальном сайте Федеральной налоговой службы </w:t>
      </w:r>
      <w:r w:rsidR="00A76BDD" w:rsidRPr="003114A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адресу</w:t>
      </w:r>
      <w:r w:rsidR="00B437BC" w:rsidRPr="003114A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указанному на слайде</w:t>
      </w:r>
      <w:r w:rsidR="00A76BDD" w:rsidRPr="003114A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 https://www.nalog.ru/rn77/service/kkt_doc/.</w:t>
      </w:r>
    </w:p>
    <w:p w:rsidR="003114A7" w:rsidRDefault="003114A7" w:rsidP="003114A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20B" w:rsidRPr="00111648" w:rsidRDefault="003114A7" w:rsidP="003114A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Однако, согласно З</w:t>
      </w:r>
      <w:r w:rsidR="006C5133"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6C5133"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>54-ФЗ</w:t>
      </w:r>
      <w:r w:rsidR="00F6474B"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20B"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пользователи ККТ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4120B"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оказывающие услуги</w:t>
      </w:r>
      <w:r w:rsidR="006C5133"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E4120B"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применяющие специальные налоговые режимы, в том числе ЕНВД, вправе применять в составе ККТ фискальный накопитель, срок действия ключа фискального признака которого составляет 36 месяцев. </w:t>
      </w:r>
    </w:p>
    <w:p w:rsidR="00EA0E84" w:rsidRPr="00111648" w:rsidRDefault="00EA0E84" w:rsidP="003114A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Пользователи ККТ, применяющие ОСНО вправе использовать фискальный накопитель, срок действия ключа фискального признака которого составляет </w:t>
      </w:r>
      <w:r w:rsidRPr="003114A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 w:rsidRPr="00111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>36 месяцев и не менее 13 месяцев.</w:t>
      </w:r>
    </w:p>
    <w:p w:rsidR="003114A7" w:rsidRDefault="003114A7" w:rsidP="003114A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20B" w:rsidRPr="00111648" w:rsidRDefault="00DA36FC" w:rsidP="003114A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</w:t>
      </w:r>
      <w:r w:rsidR="00E4120B"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переходе налогоплательщика с ЕНВД на иные специальные налоговые режимы, </w:t>
      </w:r>
      <w:r w:rsidR="00AC61FA"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</w:t>
      </w:r>
      <w:r w:rsidR="00152060"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ФН со сроком 36 месяцев </w:t>
      </w:r>
      <w:proofErr w:type="gramStart"/>
      <w:r w:rsidR="00AC61FA"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сохраняетс</w:t>
      </w:r>
      <w:r w:rsidR="003114A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="0031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61FA"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E4120B"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обязанность замены фискального накопителя отсутствует. В указанном случае пользователь ККТ при переходе на иной специальный налоговый режим </w:t>
      </w:r>
      <w:r w:rsidR="00EA0E84"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началом осуществления расчетов с применением ККТ </w:t>
      </w:r>
      <w:r w:rsidR="00E4120B"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 внести изменения в сведения, введенные в ККТ, в части применяемой системы налогообложения, путем формирования отчета об изменении параметров регистрации.</w:t>
      </w:r>
    </w:p>
    <w:p w:rsidR="003114A7" w:rsidRDefault="003114A7" w:rsidP="003114A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2"/>
    <w:p w:rsidR="00AC61FA" w:rsidRPr="003114A7" w:rsidRDefault="00AA53B9" w:rsidP="003114A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Напротив, </w:t>
      </w:r>
      <w:r w:rsidR="00D55570"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переходе с ЕНВД на ОСНО </w:t>
      </w:r>
      <w:r w:rsidR="00434588"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ФН со сроком 36 месяцев не разрешено </w:t>
      </w:r>
      <w:r w:rsidR="00434588" w:rsidRPr="0031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законом. </w:t>
      </w:r>
      <w:r w:rsidR="00D55570" w:rsidRPr="0031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делать это немедленно не нужно. </w:t>
      </w:r>
      <w:proofErr w:type="gramStart"/>
      <w:r w:rsidR="00D55570" w:rsidRPr="003114A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частью 8</w:t>
      </w:r>
      <w:r w:rsidR="00D55570" w:rsidRPr="003114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="00D55570" w:rsidRPr="0031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</w:t>
      </w:r>
      <w:r w:rsidR="00D55570" w:rsidRPr="003114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="00D55570" w:rsidRPr="0031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 № 54-ФЗ ФНС по данному вопросу разъяснила, что если пользователь до перехода с ЕНВД на ОСНО применял ФН на 36 месяцев, то </w:t>
      </w:r>
      <w:r w:rsidR="00AC61FA" w:rsidRPr="0031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изменения в сведения о применяемой системе налогообложения, ранее введенные в ККТ, </w:t>
      </w:r>
      <w:r w:rsidR="00D55570" w:rsidRPr="0031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 вправе не с 01.01.2021, а  </w:t>
      </w:r>
      <w:r w:rsidR="00AC61FA" w:rsidRPr="003114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истечению срока действия ключа фискального признака текущего фискального накопителя на 36 месяцев.</w:t>
      </w:r>
      <w:proofErr w:type="gramEnd"/>
    </w:p>
    <w:p w:rsidR="003114A7" w:rsidRDefault="003114A7" w:rsidP="00111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570" w:rsidRPr="003114A7" w:rsidRDefault="003114A7" w:rsidP="00111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Требования ККТ </w:t>
      </w:r>
      <w:r w:rsidR="00D55570" w:rsidRPr="003114A7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и продаже маркированных товаров</w:t>
      </w:r>
    </w:p>
    <w:p w:rsidR="003114A7" w:rsidRDefault="003114A7" w:rsidP="00311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570" w:rsidRPr="00111648" w:rsidRDefault="00D55570" w:rsidP="00311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4A7">
        <w:rPr>
          <w:rFonts w:ascii="Times New Roman" w:hAnsi="Times New Roman" w:cs="Times New Roman"/>
          <w:sz w:val="24"/>
          <w:szCs w:val="24"/>
        </w:rPr>
        <w:t xml:space="preserve">Аналогичное правило действует и при </w:t>
      </w:r>
      <w:r w:rsidR="0008787F" w:rsidRPr="003114A7">
        <w:rPr>
          <w:rFonts w:ascii="Times New Roman" w:hAnsi="Times New Roman" w:cs="Times New Roman"/>
          <w:sz w:val="24"/>
          <w:szCs w:val="24"/>
        </w:rPr>
        <w:t xml:space="preserve"> осуществлении расчетов с маркированными товарами. </w:t>
      </w:r>
      <w:r w:rsidRPr="003114A7">
        <w:rPr>
          <w:rFonts w:ascii="Times New Roman" w:hAnsi="Times New Roman" w:cs="Times New Roman"/>
          <w:sz w:val="24"/>
          <w:szCs w:val="24"/>
        </w:rPr>
        <w:t xml:space="preserve">В августе 2019 года вступили в силу  изменения </w:t>
      </w:r>
      <w:r w:rsidR="0032494E">
        <w:rPr>
          <w:rFonts w:ascii="Times New Roman" w:hAnsi="Times New Roman" w:cs="Times New Roman"/>
          <w:sz w:val="24"/>
          <w:szCs w:val="24"/>
        </w:rPr>
        <w:t>в З</w:t>
      </w:r>
      <w:r w:rsidRPr="00111648">
        <w:rPr>
          <w:rFonts w:ascii="Times New Roman" w:hAnsi="Times New Roman" w:cs="Times New Roman"/>
          <w:sz w:val="24"/>
          <w:szCs w:val="24"/>
        </w:rPr>
        <w:t xml:space="preserve">акон  </w:t>
      </w:r>
      <w:r w:rsidR="0032494E">
        <w:rPr>
          <w:rFonts w:ascii="Times New Roman" w:hAnsi="Times New Roman" w:cs="Times New Roman"/>
          <w:sz w:val="24"/>
          <w:szCs w:val="24"/>
        </w:rPr>
        <w:t xml:space="preserve">№ </w:t>
      </w:r>
      <w:r w:rsidRPr="00111648">
        <w:rPr>
          <w:rFonts w:ascii="Times New Roman" w:hAnsi="Times New Roman" w:cs="Times New Roman"/>
          <w:sz w:val="24"/>
          <w:szCs w:val="24"/>
        </w:rPr>
        <w:t>54-ФЗ (238-ФЗ от 26.07.2019), посвященные осуществлению расчетов при продаже товаров, требующих обязательной маркировки. Закон предусматривает обязанность продавца при продаже маркированного товара  с помощью ККТ формировать запросы в систему «Честный знак» о коде маркировки и  уведомления в систему «Честный знак» о реализации маркированной продукции.</w:t>
      </w:r>
    </w:p>
    <w:p w:rsidR="003114A7" w:rsidRDefault="003114A7" w:rsidP="00311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570" w:rsidRPr="00111648" w:rsidRDefault="00D55570" w:rsidP="00311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648">
        <w:rPr>
          <w:rFonts w:ascii="Times New Roman" w:hAnsi="Times New Roman" w:cs="Times New Roman"/>
          <w:sz w:val="24"/>
          <w:szCs w:val="24"/>
        </w:rPr>
        <w:t>Чтобы в</w:t>
      </w:r>
      <w:r w:rsidR="0032494E">
        <w:rPr>
          <w:rFonts w:ascii="Times New Roman" w:hAnsi="Times New Roman" w:cs="Times New Roman"/>
          <w:sz w:val="24"/>
          <w:szCs w:val="24"/>
        </w:rPr>
        <w:t>ыполнить указанные требования, ФНС России П</w:t>
      </w:r>
      <w:r w:rsidRPr="00111648">
        <w:rPr>
          <w:rFonts w:ascii="Times New Roman" w:hAnsi="Times New Roman" w:cs="Times New Roman"/>
          <w:sz w:val="24"/>
          <w:szCs w:val="24"/>
        </w:rPr>
        <w:t>риказ</w:t>
      </w:r>
      <w:r w:rsidR="0032494E">
        <w:rPr>
          <w:rFonts w:ascii="Times New Roman" w:hAnsi="Times New Roman" w:cs="Times New Roman"/>
          <w:sz w:val="24"/>
          <w:szCs w:val="24"/>
        </w:rPr>
        <w:t>ом от 14.09.2020 № ЕД-7-20/662@</w:t>
      </w:r>
      <w:r w:rsidRPr="00111648">
        <w:rPr>
          <w:rFonts w:ascii="Times New Roman" w:hAnsi="Times New Roman" w:cs="Times New Roman"/>
          <w:sz w:val="24"/>
          <w:szCs w:val="24"/>
        </w:rPr>
        <w:t xml:space="preserve"> с 21.12.2020 введен новый формат фискальных данных 1.02, позволяю</w:t>
      </w:r>
      <w:r w:rsidR="0032494E">
        <w:rPr>
          <w:rFonts w:ascii="Times New Roman" w:hAnsi="Times New Roman" w:cs="Times New Roman"/>
          <w:sz w:val="24"/>
          <w:szCs w:val="24"/>
        </w:rPr>
        <w:t>щий исполнить требования закона</w:t>
      </w:r>
      <w:r w:rsidRPr="00111648">
        <w:rPr>
          <w:rFonts w:ascii="Times New Roman" w:hAnsi="Times New Roman" w:cs="Times New Roman"/>
          <w:sz w:val="24"/>
          <w:szCs w:val="24"/>
        </w:rPr>
        <w:t xml:space="preserve"> при продаже маркированных товаров. При этом ранее утвержденные форматы 1.05 и 1.1  не утратили силу и продолжают действовать. </w:t>
      </w:r>
    </w:p>
    <w:p w:rsidR="0032494E" w:rsidRDefault="0032494E" w:rsidP="00324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570" w:rsidRPr="00111648" w:rsidRDefault="0008787F" w:rsidP="00324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648">
        <w:rPr>
          <w:rFonts w:ascii="Times New Roman" w:hAnsi="Times New Roman" w:cs="Times New Roman"/>
          <w:sz w:val="24"/>
          <w:szCs w:val="24"/>
        </w:rPr>
        <w:t>Ч</w:t>
      </w:r>
      <w:r w:rsidR="00D55570" w:rsidRPr="00111648">
        <w:rPr>
          <w:rFonts w:ascii="Times New Roman" w:hAnsi="Times New Roman" w:cs="Times New Roman"/>
          <w:sz w:val="24"/>
          <w:szCs w:val="24"/>
        </w:rPr>
        <w:t xml:space="preserve">тобы использовать </w:t>
      </w:r>
      <w:r w:rsidRPr="00111648">
        <w:rPr>
          <w:rFonts w:ascii="Times New Roman" w:hAnsi="Times New Roman" w:cs="Times New Roman"/>
          <w:sz w:val="24"/>
          <w:szCs w:val="24"/>
        </w:rPr>
        <w:t>новый ф</w:t>
      </w:r>
      <w:r w:rsidR="00D55570" w:rsidRPr="00111648">
        <w:rPr>
          <w:rFonts w:ascii="Times New Roman" w:hAnsi="Times New Roman" w:cs="Times New Roman"/>
          <w:sz w:val="24"/>
          <w:szCs w:val="24"/>
        </w:rPr>
        <w:t>ормат 1.2</w:t>
      </w:r>
      <w:r w:rsidRPr="00111648">
        <w:rPr>
          <w:rFonts w:ascii="Times New Roman" w:hAnsi="Times New Roman" w:cs="Times New Roman"/>
          <w:sz w:val="24"/>
          <w:szCs w:val="24"/>
        </w:rPr>
        <w:t xml:space="preserve"> продавцам </w:t>
      </w:r>
      <w:r w:rsidR="0032494E">
        <w:rPr>
          <w:rFonts w:ascii="Times New Roman" w:hAnsi="Times New Roman" w:cs="Times New Roman"/>
          <w:sz w:val="24"/>
          <w:szCs w:val="24"/>
        </w:rPr>
        <w:t>маркированных товаров</w:t>
      </w:r>
      <w:r w:rsidR="00D55570" w:rsidRPr="00111648">
        <w:rPr>
          <w:rFonts w:ascii="Times New Roman" w:hAnsi="Times New Roman" w:cs="Times New Roman"/>
          <w:sz w:val="24"/>
          <w:szCs w:val="24"/>
        </w:rPr>
        <w:t xml:space="preserve"> необходимо заменить ФН и осуществить прошивку кассы (обновить </w:t>
      </w:r>
      <w:proofErr w:type="gramStart"/>
      <w:r w:rsidR="00D55570" w:rsidRPr="0011164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D55570" w:rsidRPr="00111648">
        <w:rPr>
          <w:rFonts w:ascii="Times New Roman" w:hAnsi="Times New Roman" w:cs="Times New Roman"/>
          <w:sz w:val="24"/>
          <w:szCs w:val="24"/>
        </w:rPr>
        <w:t>)</w:t>
      </w:r>
      <w:r w:rsidR="0032494E">
        <w:rPr>
          <w:rFonts w:ascii="Times New Roman" w:hAnsi="Times New Roman" w:cs="Times New Roman"/>
          <w:sz w:val="24"/>
          <w:szCs w:val="24"/>
        </w:rPr>
        <w:t>.</w:t>
      </w:r>
      <w:r w:rsidR="00D55570" w:rsidRPr="00111648">
        <w:rPr>
          <w:rFonts w:ascii="Times New Roman" w:hAnsi="Times New Roman" w:cs="Times New Roman"/>
          <w:sz w:val="24"/>
          <w:szCs w:val="24"/>
        </w:rPr>
        <w:t xml:space="preserve"> Вместе с тем, сделать это закон</w:t>
      </w:r>
      <w:r w:rsidR="00EA0E84" w:rsidRPr="00111648">
        <w:rPr>
          <w:rFonts w:ascii="Times New Roman" w:hAnsi="Times New Roman" w:cs="Times New Roman"/>
          <w:sz w:val="24"/>
          <w:szCs w:val="24"/>
        </w:rPr>
        <w:t xml:space="preserve"> </w:t>
      </w:r>
      <w:r w:rsidR="0032494E">
        <w:rPr>
          <w:rFonts w:ascii="Times New Roman" w:hAnsi="Times New Roman" w:cs="Times New Roman"/>
          <w:sz w:val="24"/>
          <w:szCs w:val="24"/>
        </w:rPr>
        <w:t xml:space="preserve">№ </w:t>
      </w:r>
      <w:r w:rsidR="00EA0E84" w:rsidRPr="00111648">
        <w:rPr>
          <w:rFonts w:ascii="Times New Roman" w:hAnsi="Times New Roman" w:cs="Times New Roman"/>
          <w:sz w:val="24"/>
          <w:szCs w:val="24"/>
        </w:rPr>
        <w:t>54-ФЗ (п. 8 ст</w:t>
      </w:r>
      <w:r w:rsidR="00B437BC" w:rsidRPr="00111648">
        <w:rPr>
          <w:rFonts w:ascii="Times New Roman" w:hAnsi="Times New Roman" w:cs="Times New Roman"/>
          <w:sz w:val="24"/>
          <w:szCs w:val="24"/>
        </w:rPr>
        <w:t>.</w:t>
      </w:r>
      <w:r w:rsidR="0032494E">
        <w:rPr>
          <w:rFonts w:ascii="Times New Roman" w:hAnsi="Times New Roman" w:cs="Times New Roman"/>
          <w:sz w:val="24"/>
          <w:szCs w:val="24"/>
        </w:rPr>
        <w:t xml:space="preserve"> 1.2) разрешает</w:t>
      </w:r>
      <w:r w:rsidR="00D55570" w:rsidRPr="00111648">
        <w:rPr>
          <w:rFonts w:ascii="Times New Roman" w:hAnsi="Times New Roman" w:cs="Times New Roman"/>
          <w:sz w:val="24"/>
          <w:szCs w:val="24"/>
        </w:rPr>
        <w:t xml:space="preserve"> </w:t>
      </w:r>
      <w:r w:rsidR="00B437BC" w:rsidRPr="00111648">
        <w:rPr>
          <w:rFonts w:ascii="Times New Roman" w:hAnsi="Times New Roman" w:cs="Times New Roman"/>
          <w:sz w:val="24"/>
          <w:szCs w:val="24"/>
        </w:rPr>
        <w:t xml:space="preserve">не сразу, а </w:t>
      </w:r>
      <w:r w:rsidR="00EA0E84" w:rsidRPr="00111648">
        <w:rPr>
          <w:rFonts w:ascii="Times New Roman" w:hAnsi="Times New Roman" w:cs="Times New Roman"/>
          <w:sz w:val="24"/>
          <w:szCs w:val="24"/>
        </w:rPr>
        <w:t>после того, как истечет срок де</w:t>
      </w:r>
      <w:r w:rsidR="00D55570" w:rsidRPr="00111648">
        <w:rPr>
          <w:rFonts w:ascii="Times New Roman" w:hAnsi="Times New Roman" w:cs="Times New Roman"/>
          <w:sz w:val="24"/>
          <w:szCs w:val="24"/>
        </w:rPr>
        <w:t xml:space="preserve">йствия ключа фискального признака </w:t>
      </w:r>
      <w:r w:rsidR="00AA53B9" w:rsidRPr="00111648">
        <w:rPr>
          <w:rFonts w:ascii="Times New Roman" w:hAnsi="Times New Roman" w:cs="Times New Roman"/>
          <w:sz w:val="24"/>
          <w:szCs w:val="24"/>
        </w:rPr>
        <w:t xml:space="preserve">устаревшего ФН,  </w:t>
      </w:r>
      <w:r w:rsidR="00D55570" w:rsidRPr="00111648">
        <w:rPr>
          <w:rFonts w:ascii="Times New Roman" w:hAnsi="Times New Roman" w:cs="Times New Roman"/>
          <w:sz w:val="24"/>
          <w:szCs w:val="24"/>
        </w:rPr>
        <w:t>ранее приобретенного и зарегистрированного в налоговом органе</w:t>
      </w:r>
      <w:r w:rsidR="00AA53B9" w:rsidRPr="00111648">
        <w:rPr>
          <w:rFonts w:ascii="Times New Roman" w:hAnsi="Times New Roman" w:cs="Times New Roman"/>
          <w:sz w:val="24"/>
          <w:szCs w:val="24"/>
        </w:rPr>
        <w:t xml:space="preserve"> в установленном порядке.</w:t>
      </w:r>
      <w:r w:rsidR="00D55570" w:rsidRPr="001116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2E51" w:rsidRPr="00111648" w:rsidRDefault="000C2E51" w:rsidP="0011164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94E" w:rsidRPr="0032494E" w:rsidRDefault="0032494E" w:rsidP="0032494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Обязанность указания в чеке наименования товаров для индивидуальных предпринимателей на </w:t>
      </w:r>
      <w:proofErr w:type="spellStart"/>
      <w:r w:rsidRPr="0032494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спецрежимах</w:t>
      </w:r>
      <w:proofErr w:type="spellEnd"/>
    </w:p>
    <w:p w:rsidR="0032494E" w:rsidRDefault="0032494E" w:rsidP="00324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E51" w:rsidRPr="0032494E" w:rsidRDefault="0008787F" w:rsidP="00324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применяемой системой налогообложения</w:t>
      </w:r>
      <w:r w:rsidR="000C2E51"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обязательным реквизитом кассового чека является наименование товаров (работ, услуг). </w:t>
      </w:r>
      <w:proofErr w:type="gramStart"/>
      <w:r w:rsidR="000C2E51"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17 Федерального закона </w:t>
      </w:r>
      <w:r w:rsidR="00324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0C2E51"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290-ФЗ </w:t>
      </w:r>
      <w:r w:rsidR="000C2E51" w:rsidRPr="00111648">
        <w:rPr>
          <w:rFonts w:ascii="Times New Roman" w:hAnsi="Times New Roman" w:cs="Times New Roman"/>
          <w:sz w:val="24"/>
          <w:szCs w:val="24"/>
        </w:rPr>
        <w:t>индивидуальн</w:t>
      </w:r>
      <w:r w:rsidR="00AA53B9" w:rsidRPr="00111648">
        <w:rPr>
          <w:rFonts w:ascii="Times New Roman" w:hAnsi="Times New Roman" w:cs="Times New Roman"/>
          <w:sz w:val="24"/>
          <w:szCs w:val="24"/>
        </w:rPr>
        <w:t>ые</w:t>
      </w:r>
      <w:r w:rsidR="000C2E51" w:rsidRPr="00111648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AA53B9" w:rsidRPr="00111648">
        <w:rPr>
          <w:rFonts w:ascii="Times New Roman" w:hAnsi="Times New Roman" w:cs="Times New Roman"/>
          <w:sz w:val="24"/>
          <w:szCs w:val="24"/>
        </w:rPr>
        <w:t>и</w:t>
      </w:r>
      <w:r w:rsidR="00B437BC" w:rsidRPr="00111648">
        <w:rPr>
          <w:rFonts w:ascii="Times New Roman" w:hAnsi="Times New Roman" w:cs="Times New Roman"/>
          <w:sz w:val="24"/>
          <w:szCs w:val="24"/>
        </w:rPr>
        <w:t>, работающи</w:t>
      </w:r>
      <w:r w:rsidR="00AA53B9" w:rsidRPr="00111648">
        <w:rPr>
          <w:rFonts w:ascii="Times New Roman" w:hAnsi="Times New Roman" w:cs="Times New Roman"/>
          <w:sz w:val="24"/>
          <w:szCs w:val="24"/>
        </w:rPr>
        <w:t>е</w:t>
      </w:r>
      <w:r w:rsidR="00B437BC" w:rsidRPr="00111648">
        <w:rPr>
          <w:rFonts w:ascii="Times New Roman" w:hAnsi="Times New Roman" w:cs="Times New Roman"/>
          <w:sz w:val="24"/>
          <w:szCs w:val="24"/>
        </w:rPr>
        <w:t xml:space="preserve"> по патенту или применяющи</w:t>
      </w:r>
      <w:r w:rsidR="00AA53B9" w:rsidRPr="00111648">
        <w:rPr>
          <w:rFonts w:ascii="Times New Roman" w:hAnsi="Times New Roman" w:cs="Times New Roman"/>
          <w:sz w:val="24"/>
          <w:szCs w:val="24"/>
        </w:rPr>
        <w:t xml:space="preserve">е </w:t>
      </w:r>
      <w:r w:rsidR="000C2E51" w:rsidRPr="00111648">
        <w:rPr>
          <w:rFonts w:ascii="Times New Roman" w:hAnsi="Times New Roman" w:cs="Times New Roman"/>
          <w:sz w:val="24"/>
          <w:szCs w:val="24"/>
        </w:rPr>
        <w:t>УСН, ЕНВД и</w:t>
      </w:r>
      <w:r w:rsidR="00B437BC" w:rsidRPr="00111648">
        <w:rPr>
          <w:rFonts w:ascii="Times New Roman" w:hAnsi="Times New Roman" w:cs="Times New Roman"/>
          <w:sz w:val="24"/>
          <w:szCs w:val="24"/>
        </w:rPr>
        <w:t>ли</w:t>
      </w:r>
      <w:r w:rsidR="000C2E51" w:rsidRPr="00111648">
        <w:rPr>
          <w:rFonts w:ascii="Times New Roman" w:hAnsi="Times New Roman" w:cs="Times New Roman"/>
          <w:sz w:val="24"/>
          <w:szCs w:val="24"/>
        </w:rPr>
        <w:t xml:space="preserve"> ЕСХН</w:t>
      </w:r>
      <w:r w:rsidR="000C2E51" w:rsidRPr="0032494E">
        <w:rPr>
          <w:rFonts w:ascii="Times New Roman" w:hAnsi="Times New Roman" w:cs="Times New Roman"/>
          <w:sz w:val="24"/>
          <w:szCs w:val="24"/>
        </w:rPr>
        <w:t xml:space="preserve">, кроме </w:t>
      </w:r>
      <w:r w:rsidR="005743DC" w:rsidRPr="0032494E">
        <w:rPr>
          <w:rFonts w:ascii="Times New Roman" w:hAnsi="Times New Roman" w:cs="Times New Roman"/>
          <w:sz w:val="24"/>
          <w:szCs w:val="24"/>
        </w:rPr>
        <w:t>предпринимателей, реализующих подакцизные товары</w:t>
      </w:r>
      <w:r w:rsidR="000C2E51" w:rsidRPr="0032494E">
        <w:rPr>
          <w:rFonts w:ascii="Times New Roman" w:hAnsi="Times New Roman" w:cs="Times New Roman"/>
          <w:sz w:val="24"/>
          <w:szCs w:val="24"/>
        </w:rPr>
        <w:t>,</w:t>
      </w:r>
      <w:r w:rsidR="000C2E51" w:rsidRPr="001116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743DC" w:rsidRPr="00111648">
        <w:rPr>
          <w:rFonts w:ascii="Times New Roman" w:hAnsi="Times New Roman" w:cs="Times New Roman"/>
          <w:sz w:val="24"/>
          <w:szCs w:val="24"/>
        </w:rPr>
        <w:t xml:space="preserve"> </w:t>
      </w:r>
      <w:r w:rsidR="00AA53B9" w:rsidRPr="00111648">
        <w:rPr>
          <w:rFonts w:ascii="Times New Roman" w:hAnsi="Times New Roman" w:cs="Times New Roman"/>
          <w:sz w:val="24"/>
          <w:szCs w:val="24"/>
        </w:rPr>
        <w:t xml:space="preserve">до 1 февраля текущего года были освобождены от </w:t>
      </w:r>
      <w:r w:rsidR="005743DC" w:rsidRPr="00111648">
        <w:rPr>
          <w:rFonts w:ascii="Times New Roman" w:hAnsi="Times New Roman" w:cs="Times New Roman"/>
          <w:sz w:val="24"/>
          <w:szCs w:val="24"/>
        </w:rPr>
        <w:t>указания</w:t>
      </w:r>
      <w:r w:rsidR="00B437BC" w:rsidRPr="00111648">
        <w:rPr>
          <w:rFonts w:ascii="Times New Roman" w:hAnsi="Times New Roman" w:cs="Times New Roman"/>
          <w:sz w:val="24"/>
          <w:szCs w:val="24"/>
        </w:rPr>
        <w:t xml:space="preserve"> в </w:t>
      </w:r>
      <w:r w:rsidR="000C2E51" w:rsidRPr="00111648">
        <w:rPr>
          <w:rFonts w:ascii="Times New Roman" w:hAnsi="Times New Roman" w:cs="Times New Roman"/>
          <w:sz w:val="24"/>
          <w:szCs w:val="24"/>
        </w:rPr>
        <w:t>кассовом чеке и бланке строгой отчетности наименования товара (работы, услуги)</w:t>
      </w:r>
      <w:r w:rsidR="00AA53B9" w:rsidRPr="00111648">
        <w:rPr>
          <w:rFonts w:ascii="Times New Roman" w:hAnsi="Times New Roman" w:cs="Times New Roman"/>
          <w:sz w:val="24"/>
          <w:szCs w:val="24"/>
        </w:rPr>
        <w:t xml:space="preserve">, </w:t>
      </w:r>
      <w:r w:rsidR="000C2E51" w:rsidRPr="00111648">
        <w:rPr>
          <w:rFonts w:ascii="Times New Roman" w:hAnsi="Times New Roman" w:cs="Times New Roman"/>
          <w:sz w:val="24"/>
          <w:szCs w:val="24"/>
        </w:rPr>
        <w:t>их количества</w:t>
      </w:r>
      <w:r w:rsidR="00AA53B9" w:rsidRPr="00111648">
        <w:rPr>
          <w:rFonts w:ascii="Times New Roman" w:hAnsi="Times New Roman" w:cs="Times New Roman"/>
          <w:sz w:val="24"/>
          <w:szCs w:val="24"/>
        </w:rPr>
        <w:t xml:space="preserve"> и цены за единицу товара или услуги</w:t>
      </w:r>
      <w:r w:rsidR="000C2E51" w:rsidRPr="001116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743DC" w:rsidRPr="00111648">
        <w:rPr>
          <w:rFonts w:ascii="Times New Roman" w:hAnsi="Times New Roman" w:cs="Times New Roman"/>
          <w:sz w:val="24"/>
          <w:szCs w:val="24"/>
        </w:rPr>
        <w:t xml:space="preserve"> С 1 февраля 2021 года </w:t>
      </w:r>
      <w:r w:rsidR="00AA53B9" w:rsidRPr="00111648">
        <w:rPr>
          <w:rFonts w:ascii="Times New Roman" w:hAnsi="Times New Roman" w:cs="Times New Roman"/>
          <w:sz w:val="24"/>
          <w:szCs w:val="24"/>
        </w:rPr>
        <w:t>такая обязанность у них появилась</w:t>
      </w:r>
      <w:r w:rsidR="005743DC" w:rsidRPr="00111648">
        <w:rPr>
          <w:rFonts w:ascii="Times New Roman" w:hAnsi="Times New Roman" w:cs="Times New Roman"/>
          <w:sz w:val="24"/>
          <w:szCs w:val="24"/>
        </w:rPr>
        <w:t xml:space="preserve">. Нарушение данного требования образует для </w:t>
      </w:r>
      <w:r w:rsidR="0032494E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</w:t>
      </w:r>
      <w:r w:rsidR="005743DC" w:rsidRPr="00111648">
        <w:rPr>
          <w:rFonts w:ascii="Times New Roman" w:hAnsi="Times New Roman" w:cs="Times New Roman"/>
          <w:sz w:val="24"/>
          <w:szCs w:val="24"/>
        </w:rPr>
        <w:t>состав административного правонарушения по ч. 4 ст</w:t>
      </w:r>
      <w:r w:rsidR="0009773A" w:rsidRPr="00111648">
        <w:rPr>
          <w:rFonts w:ascii="Times New Roman" w:hAnsi="Times New Roman" w:cs="Times New Roman"/>
          <w:sz w:val="24"/>
          <w:szCs w:val="24"/>
        </w:rPr>
        <w:t>.</w:t>
      </w:r>
      <w:r w:rsidR="005743DC" w:rsidRPr="00111648">
        <w:rPr>
          <w:rFonts w:ascii="Times New Roman" w:hAnsi="Times New Roman" w:cs="Times New Roman"/>
          <w:sz w:val="24"/>
          <w:szCs w:val="24"/>
        </w:rPr>
        <w:t xml:space="preserve"> 14.5, ответственность за которое составляет до 3 тыс. рублей.</w:t>
      </w:r>
    </w:p>
    <w:p w:rsidR="0032494E" w:rsidRDefault="0032494E" w:rsidP="00111648">
      <w:pPr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2494E" w:rsidRDefault="0032494E" w:rsidP="00111648">
      <w:pPr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34588" w:rsidRPr="0032494E" w:rsidRDefault="0032494E" w:rsidP="00111648">
      <w:pPr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2494E">
        <w:rPr>
          <w:rFonts w:ascii="Times New Roman" w:hAnsi="Times New Roman" w:cs="Times New Roman"/>
          <w:sz w:val="24"/>
          <w:szCs w:val="24"/>
        </w:rPr>
        <w:lastRenderedPageBreak/>
        <w:t>Ответственность</w:t>
      </w:r>
    </w:p>
    <w:p w:rsidR="0032494E" w:rsidRDefault="0032494E" w:rsidP="0032494E">
      <w:pPr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AEB" w:rsidRPr="00111648" w:rsidRDefault="00B437BC" w:rsidP="0032494E">
      <w:pPr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648">
        <w:rPr>
          <w:rFonts w:ascii="Times New Roman" w:hAnsi="Times New Roman" w:cs="Times New Roman"/>
          <w:sz w:val="24"/>
          <w:szCs w:val="24"/>
        </w:rPr>
        <w:t>С</w:t>
      </w:r>
      <w:r w:rsidR="0008787F" w:rsidRPr="00111648">
        <w:rPr>
          <w:rFonts w:ascii="Times New Roman" w:hAnsi="Times New Roman" w:cs="Times New Roman"/>
          <w:sz w:val="24"/>
          <w:szCs w:val="24"/>
        </w:rPr>
        <w:t xml:space="preserve"> введением нового порядка применения ККТ </w:t>
      </w:r>
      <w:r w:rsidR="00B7298D" w:rsidRPr="00111648">
        <w:rPr>
          <w:rFonts w:ascii="Times New Roman" w:hAnsi="Times New Roman" w:cs="Times New Roman"/>
          <w:sz w:val="24"/>
          <w:szCs w:val="24"/>
        </w:rPr>
        <w:t xml:space="preserve">претерпели существенные изменения </w:t>
      </w:r>
      <w:r w:rsidR="0008787F" w:rsidRPr="00111648">
        <w:rPr>
          <w:rFonts w:ascii="Times New Roman" w:hAnsi="Times New Roman" w:cs="Times New Roman"/>
          <w:sz w:val="24"/>
          <w:szCs w:val="24"/>
        </w:rPr>
        <w:t>положени</w:t>
      </w:r>
      <w:r w:rsidR="00B7298D" w:rsidRPr="00111648">
        <w:rPr>
          <w:rFonts w:ascii="Times New Roman" w:hAnsi="Times New Roman" w:cs="Times New Roman"/>
          <w:sz w:val="24"/>
          <w:szCs w:val="24"/>
        </w:rPr>
        <w:t>я</w:t>
      </w:r>
      <w:r w:rsidR="0008787F" w:rsidRPr="00111648">
        <w:rPr>
          <w:rFonts w:ascii="Times New Roman" w:hAnsi="Times New Roman" w:cs="Times New Roman"/>
          <w:sz w:val="24"/>
          <w:szCs w:val="24"/>
        </w:rPr>
        <w:t xml:space="preserve">  </w:t>
      </w:r>
      <w:r w:rsidR="00B7298D" w:rsidRPr="00111648">
        <w:rPr>
          <w:rFonts w:ascii="Times New Roman" w:hAnsi="Times New Roman" w:cs="Times New Roman"/>
          <w:sz w:val="24"/>
          <w:szCs w:val="24"/>
        </w:rPr>
        <w:t>КоАП</w:t>
      </w:r>
      <w:r w:rsidR="0008787F" w:rsidRPr="00111648">
        <w:rPr>
          <w:rFonts w:ascii="Times New Roman" w:hAnsi="Times New Roman" w:cs="Times New Roman"/>
          <w:sz w:val="24"/>
          <w:szCs w:val="24"/>
        </w:rPr>
        <w:t>, предусматривающ</w:t>
      </w:r>
      <w:r w:rsidR="00B7298D" w:rsidRPr="00111648">
        <w:rPr>
          <w:rFonts w:ascii="Times New Roman" w:hAnsi="Times New Roman" w:cs="Times New Roman"/>
          <w:sz w:val="24"/>
          <w:szCs w:val="24"/>
        </w:rPr>
        <w:t xml:space="preserve">ие </w:t>
      </w:r>
      <w:r w:rsidR="0008787F" w:rsidRPr="00111648">
        <w:rPr>
          <w:rFonts w:ascii="Times New Roman" w:hAnsi="Times New Roman" w:cs="Times New Roman"/>
          <w:sz w:val="24"/>
          <w:szCs w:val="24"/>
        </w:rPr>
        <w:t>ответственность за нарушения зак</w:t>
      </w:r>
      <w:r w:rsidR="0032494E">
        <w:rPr>
          <w:rFonts w:ascii="Times New Roman" w:hAnsi="Times New Roman" w:cs="Times New Roman"/>
          <w:sz w:val="24"/>
          <w:szCs w:val="24"/>
        </w:rPr>
        <w:t xml:space="preserve">онодательства о применении ККТ. </w:t>
      </w:r>
      <w:r w:rsidR="0008787F" w:rsidRPr="00111648">
        <w:rPr>
          <w:rFonts w:ascii="Times New Roman" w:hAnsi="Times New Roman" w:cs="Times New Roman"/>
          <w:bCs/>
          <w:sz w:val="24"/>
          <w:szCs w:val="24"/>
        </w:rPr>
        <w:t>Во</w:t>
      </w:r>
      <w:r w:rsidRPr="00111648">
        <w:rPr>
          <w:rFonts w:ascii="Times New Roman" w:hAnsi="Times New Roman" w:cs="Times New Roman"/>
          <w:bCs/>
          <w:sz w:val="24"/>
          <w:szCs w:val="24"/>
        </w:rPr>
        <w:t>-</w:t>
      </w:r>
      <w:r w:rsidR="0008787F" w:rsidRPr="00111648">
        <w:rPr>
          <w:rFonts w:ascii="Times New Roman" w:hAnsi="Times New Roman" w:cs="Times New Roman"/>
          <w:bCs/>
          <w:sz w:val="24"/>
          <w:szCs w:val="24"/>
        </w:rPr>
        <w:t>первых</w:t>
      </w:r>
      <w:r w:rsidR="00B7298D" w:rsidRPr="00111648">
        <w:rPr>
          <w:rFonts w:ascii="Times New Roman" w:hAnsi="Times New Roman" w:cs="Times New Roman"/>
          <w:bCs/>
          <w:sz w:val="24"/>
          <w:szCs w:val="24"/>
        </w:rPr>
        <w:t>,</w:t>
      </w:r>
      <w:r w:rsidR="0008787F" w:rsidRPr="00111648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="00343AEB" w:rsidRPr="00111648">
        <w:rPr>
          <w:rFonts w:ascii="Times New Roman" w:hAnsi="Times New Roman" w:cs="Times New Roman"/>
          <w:bCs/>
          <w:sz w:val="24"/>
          <w:szCs w:val="24"/>
        </w:rPr>
        <w:t>рок давности привлечения к налоговой ответственности за нарушения порядка применения ККТ увеличился с 2 месяцев до 1 года (ст. 4.5 КоАП)</w:t>
      </w:r>
      <w:r w:rsidR="0032494E">
        <w:rPr>
          <w:rFonts w:ascii="Times New Roman" w:hAnsi="Times New Roman" w:cs="Times New Roman"/>
          <w:bCs/>
          <w:sz w:val="24"/>
          <w:szCs w:val="24"/>
        </w:rPr>
        <w:t>.</w:t>
      </w:r>
    </w:p>
    <w:p w:rsidR="0032494E" w:rsidRDefault="0032494E" w:rsidP="0032494E">
      <w:pPr>
        <w:tabs>
          <w:tab w:val="left" w:pos="9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787F" w:rsidRPr="00111648" w:rsidRDefault="0008787F" w:rsidP="0032494E">
      <w:pPr>
        <w:tabs>
          <w:tab w:val="left" w:pos="9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1648">
        <w:rPr>
          <w:rFonts w:ascii="Times New Roman" w:hAnsi="Times New Roman" w:cs="Times New Roman"/>
          <w:bCs/>
          <w:sz w:val="24"/>
          <w:szCs w:val="24"/>
        </w:rPr>
        <w:t>Во</w:t>
      </w:r>
      <w:r w:rsidR="00B7298D" w:rsidRPr="00111648">
        <w:rPr>
          <w:rFonts w:ascii="Times New Roman" w:hAnsi="Times New Roman" w:cs="Times New Roman"/>
          <w:bCs/>
          <w:sz w:val="24"/>
          <w:szCs w:val="24"/>
        </w:rPr>
        <w:t>-</w:t>
      </w:r>
      <w:r w:rsidRPr="00111648">
        <w:rPr>
          <w:rFonts w:ascii="Times New Roman" w:hAnsi="Times New Roman" w:cs="Times New Roman"/>
          <w:bCs/>
          <w:sz w:val="24"/>
          <w:szCs w:val="24"/>
        </w:rPr>
        <w:t>вторых</w:t>
      </w:r>
      <w:r w:rsidR="0032494E">
        <w:rPr>
          <w:rFonts w:ascii="Times New Roman" w:hAnsi="Times New Roman" w:cs="Times New Roman"/>
          <w:bCs/>
          <w:sz w:val="24"/>
          <w:szCs w:val="24"/>
        </w:rPr>
        <w:t>,</w:t>
      </w:r>
      <w:r w:rsidRPr="001116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3AEB" w:rsidRPr="00111648">
        <w:rPr>
          <w:rFonts w:ascii="Times New Roman" w:hAnsi="Times New Roman" w:cs="Times New Roman"/>
          <w:bCs/>
          <w:sz w:val="24"/>
          <w:szCs w:val="24"/>
        </w:rPr>
        <w:t>расширен состав и перечень субъектов административн</w:t>
      </w:r>
      <w:r w:rsidRPr="00111648">
        <w:rPr>
          <w:rFonts w:ascii="Times New Roman" w:hAnsi="Times New Roman" w:cs="Times New Roman"/>
          <w:bCs/>
          <w:sz w:val="24"/>
          <w:szCs w:val="24"/>
        </w:rPr>
        <w:t>ых</w:t>
      </w:r>
      <w:r w:rsidR="00343AEB" w:rsidRPr="00111648">
        <w:rPr>
          <w:rFonts w:ascii="Times New Roman" w:hAnsi="Times New Roman" w:cs="Times New Roman"/>
          <w:bCs/>
          <w:sz w:val="24"/>
          <w:szCs w:val="24"/>
        </w:rPr>
        <w:t xml:space="preserve"> правонарушен</w:t>
      </w:r>
      <w:r w:rsidRPr="00111648">
        <w:rPr>
          <w:rFonts w:ascii="Times New Roman" w:hAnsi="Times New Roman" w:cs="Times New Roman"/>
          <w:bCs/>
          <w:sz w:val="24"/>
          <w:szCs w:val="24"/>
        </w:rPr>
        <w:t>ий в области законодательства о применении ККТ, в частности</w:t>
      </w:r>
      <w:r w:rsidR="0032494E">
        <w:rPr>
          <w:rFonts w:ascii="Times New Roman" w:hAnsi="Times New Roman" w:cs="Times New Roman"/>
          <w:bCs/>
          <w:sz w:val="24"/>
          <w:szCs w:val="24"/>
        </w:rPr>
        <w:t>,</w:t>
      </w:r>
      <w:r w:rsidRPr="00111648">
        <w:rPr>
          <w:rFonts w:ascii="Times New Roman" w:hAnsi="Times New Roman" w:cs="Times New Roman"/>
          <w:bCs/>
          <w:sz w:val="24"/>
          <w:szCs w:val="24"/>
        </w:rPr>
        <w:t xml:space="preserve"> предусмотрена ответственность операторов фискальных данных и экспертных организаций.</w:t>
      </w:r>
    </w:p>
    <w:p w:rsidR="0032494E" w:rsidRDefault="0032494E" w:rsidP="0032494E">
      <w:pPr>
        <w:tabs>
          <w:tab w:val="left" w:pos="9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3AEB" w:rsidRPr="00111648" w:rsidRDefault="0008787F" w:rsidP="0032494E">
      <w:pPr>
        <w:tabs>
          <w:tab w:val="left" w:pos="9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1648">
        <w:rPr>
          <w:rFonts w:ascii="Times New Roman" w:hAnsi="Times New Roman" w:cs="Times New Roman"/>
          <w:bCs/>
          <w:sz w:val="24"/>
          <w:szCs w:val="24"/>
        </w:rPr>
        <w:t>В третьих</w:t>
      </w:r>
      <w:r w:rsidR="0032494E">
        <w:rPr>
          <w:rFonts w:ascii="Times New Roman" w:hAnsi="Times New Roman" w:cs="Times New Roman"/>
          <w:bCs/>
          <w:sz w:val="24"/>
          <w:szCs w:val="24"/>
        </w:rPr>
        <w:t>,</w:t>
      </w:r>
      <w:r w:rsidRPr="00111648">
        <w:rPr>
          <w:rFonts w:ascii="Times New Roman" w:hAnsi="Times New Roman" w:cs="Times New Roman"/>
          <w:bCs/>
          <w:sz w:val="24"/>
          <w:szCs w:val="24"/>
        </w:rPr>
        <w:t xml:space="preserve"> существенно изменены </w:t>
      </w:r>
      <w:r w:rsidR="00343AEB" w:rsidRPr="00111648">
        <w:rPr>
          <w:rFonts w:ascii="Times New Roman" w:hAnsi="Times New Roman" w:cs="Times New Roman"/>
          <w:bCs/>
          <w:sz w:val="24"/>
          <w:szCs w:val="24"/>
        </w:rPr>
        <w:t xml:space="preserve"> размеры административных санкций. </w:t>
      </w:r>
    </w:p>
    <w:p w:rsidR="0032494E" w:rsidRDefault="0032494E" w:rsidP="0032494E">
      <w:pPr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3AEB" w:rsidRPr="00111648" w:rsidRDefault="00A73BC2" w:rsidP="0032494E">
      <w:pPr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94E">
        <w:rPr>
          <w:rFonts w:ascii="Times New Roman" w:hAnsi="Times New Roman" w:cs="Times New Roman"/>
          <w:sz w:val="24"/>
          <w:szCs w:val="24"/>
        </w:rPr>
        <w:t>Например, р</w:t>
      </w:r>
      <w:r w:rsidR="00343AEB" w:rsidRPr="0032494E">
        <w:rPr>
          <w:rFonts w:ascii="Times New Roman" w:hAnsi="Times New Roman" w:cs="Times New Roman"/>
          <w:sz w:val="24"/>
          <w:szCs w:val="24"/>
        </w:rPr>
        <w:t>азмер</w:t>
      </w:r>
      <w:r w:rsidR="00343AEB" w:rsidRPr="00111648">
        <w:rPr>
          <w:rFonts w:ascii="Times New Roman" w:hAnsi="Times New Roman" w:cs="Times New Roman"/>
          <w:sz w:val="24"/>
          <w:szCs w:val="24"/>
        </w:rPr>
        <w:t xml:space="preserve"> штрафа за неприменение ККТ теперь кратен  сумме непробитого чека, а  за повторное такое нарушение (если сумма не</w:t>
      </w:r>
      <w:r w:rsidR="0032494E">
        <w:rPr>
          <w:rFonts w:ascii="Times New Roman" w:hAnsi="Times New Roman" w:cs="Times New Roman"/>
          <w:sz w:val="24"/>
          <w:szCs w:val="24"/>
        </w:rPr>
        <w:t xml:space="preserve">применения составил более 1 </w:t>
      </w:r>
      <w:proofErr w:type="gramStart"/>
      <w:r w:rsidR="0032494E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="0032494E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343AEB" w:rsidRPr="00111648">
        <w:rPr>
          <w:rFonts w:ascii="Times New Roman" w:hAnsi="Times New Roman" w:cs="Times New Roman"/>
          <w:sz w:val="24"/>
          <w:szCs w:val="24"/>
        </w:rPr>
        <w:t>) фирме гр</w:t>
      </w:r>
      <w:r w:rsidR="0032494E">
        <w:rPr>
          <w:rFonts w:ascii="Times New Roman" w:hAnsi="Times New Roman" w:cs="Times New Roman"/>
          <w:sz w:val="24"/>
          <w:szCs w:val="24"/>
        </w:rPr>
        <w:t>озит</w:t>
      </w:r>
      <w:r w:rsidR="00343AEB" w:rsidRPr="00111648">
        <w:rPr>
          <w:rFonts w:ascii="Times New Roman" w:hAnsi="Times New Roman" w:cs="Times New Roman"/>
          <w:sz w:val="24"/>
          <w:szCs w:val="24"/>
        </w:rPr>
        <w:t xml:space="preserve"> приостановление деятельности (до 90 суток), а должностному лицу  - дисквалификация (на 1 – 2 года).</w:t>
      </w:r>
    </w:p>
    <w:p w:rsidR="0032494E" w:rsidRDefault="0032494E" w:rsidP="0032494E">
      <w:pPr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3AEB" w:rsidRPr="0032494E" w:rsidRDefault="00343AEB" w:rsidP="0032494E">
      <w:pPr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94E">
        <w:rPr>
          <w:rFonts w:ascii="Times New Roman" w:hAnsi="Times New Roman" w:cs="Times New Roman"/>
          <w:sz w:val="24"/>
          <w:szCs w:val="24"/>
        </w:rPr>
        <w:t>При этом у добросовестных пользователей появилась возможность уменьшить сумму штрафа или избежать его.</w:t>
      </w:r>
    </w:p>
    <w:p w:rsidR="0032494E" w:rsidRDefault="0032494E" w:rsidP="0032494E">
      <w:pPr>
        <w:tabs>
          <w:tab w:val="left" w:pos="9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3AEB" w:rsidRPr="0032494E" w:rsidRDefault="00343AEB" w:rsidP="0032494E">
      <w:pPr>
        <w:tabs>
          <w:tab w:val="left" w:pos="9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648">
        <w:rPr>
          <w:rFonts w:ascii="Times New Roman" w:hAnsi="Times New Roman" w:cs="Times New Roman"/>
          <w:sz w:val="24"/>
          <w:szCs w:val="24"/>
        </w:rPr>
        <w:t>В частности</w:t>
      </w:r>
      <w:r w:rsidR="0032494E">
        <w:rPr>
          <w:rFonts w:ascii="Times New Roman" w:hAnsi="Times New Roman" w:cs="Times New Roman"/>
          <w:sz w:val="24"/>
          <w:szCs w:val="24"/>
        </w:rPr>
        <w:t>,</w:t>
      </w:r>
      <w:r w:rsidRPr="00111648">
        <w:rPr>
          <w:rFonts w:ascii="Times New Roman" w:hAnsi="Times New Roman" w:cs="Times New Roman"/>
          <w:sz w:val="24"/>
          <w:szCs w:val="24"/>
        </w:rPr>
        <w:t xml:space="preserve"> предусмотрено, что при выявлении </w:t>
      </w:r>
      <w:r w:rsidR="00B7298D" w:rsidRPr="00111648">
        <w:rPr>
          <w:rFonts w:ascii="Times New Roman" w:hAnsi="Times New Roman" w:cs="Times New Roman"/>
          <w:sz w:val="24"/>
          <w:szCs w:val="24"/>
        </w:rPr>
        <w:t xml:space="preserve">налоговыми органами </w:t>
      </w:r>
      <w:r w:rsidRPr="00111648">
        <w:rPr>
          <w:rFonts w:ascii="Times New Roman" w:hAnsi="Times New Roman" w:cs="Times New Roman"/>
          <w:sz w:val="24"/>
          <w:szCs w:val="24"/>
        </w:rPr>
        <w:t>в автоматизированном режиме нарушени</w:t>
      </w:r>
      <w:r w:rsidR="00B7298D" w:rsidRPr="00111648">
        <w:rPr>
          <w:rFonts w:ascii="Times New Roman" w:hAnsi="Times New Roman" w:cs="Times New Roman"/>
          <w:sz w:val="24"/>
          <w:szCs w:val="24"/>
        </w:rPr>
        <w:t xml:space="preserve">я </w:t>
      </w:r>
      <w:r w:rsidRPr="00111648">
        <w:rPr>
          <w:rFonts w:ascii="Times New Roman" w:hAnsi="Times New Roman" w:cs="Times New Roman"/>
          <w:sz w:val="24"/>
          <w:szCs w:val="24"/>
        </w:rPr>
        <w:t>(например</w:t>
      </w:r>
      <w:r w:rsidR="0032494E">
        <w:rPr>
          <w:rFonts w:ascii="Times New Roman" w:hAnsi="Times New Roman" w:cs="Times New Roman"/>
          <w:sz w:val="24"/>
          <w:szCs w:val="24"/>
        </w:rPr>
        <w:t>,</w:t>
      </w:r>
      <w:r w:rsidRPr="00111648">
        <w:rPr>
          <w:rFonts w:ascii="Times New Roman" w:hAnsi="Times New Roman" w:cs="Times New Roman"/>
          <w:sz w:val="24"/>
          <w:szCs w:val="24"/>
        </w:rPr>
        <w:t xml:space="preserve"> неприменения ККТ)</w:t>
      </w:r>
      <w:r w:rsidR="00B7298D" w:rsidRPr="00111648">
        <w:rPr>
          <w:rFonts w:ascii="Times New Roman" w:hAnsi="Times New Roman" w:cs="Times New Roman"/>
          <w:sz w:val="24"/>
          <w:szCs w:val="24"/>
        </w:rPr>
        <w:t xml:space="preserve">, </w:t>
      </w:r>
      <w:r w:rsidR="0032494E">
        <w:rPr>
          <w:rFonts w:ascii="Times New Roman" w:hAnsi="Times New Roman" w:cs="Times New Roman"/>
          <w:sz w:val="24"/>
          <w:szCs w:val="24"/>
        </w:rPr>
        <w:t>сообщение о нем</w:t>
      </w:r>
      <w:r w:rsidRPr="00111648">
        <w:rPr>
          <w:rFonts w:ascii="Times New Roman" w:hAnsi="Times New Roman" w:cs="Times New Roman"/>
          <w:sz w:val="24"/>
          <w:szCs w:val="24"/>
        </w:rPr>
        <w:t xml:space="preserve"> направляется налогоплательщику</w:t>
      </w:r>
      <w:r w:rsidR="0032494E">
        <w:rPr>
          <w:rFonts w:ascii="Times New Roman" w:hAnsi="Times New Roman" w:cs="Times New Roman"/>
          <w:sz w:val="24"/>
          <w:szCs w:val="24"/>
        </w:rPr>
        <w:t xml:space="preserve"> через «Л</w:t>
      </w:r>
      <w:r w:rsidR="00B7298D" w:rsidRPr="00111648">
        <w:rPr>
          <w:rFonts w:ascii="Times New Roman" w:hAnsi="Times New Roman" w:cs="Times New Roman"/>
          <w:sz w:val="24"/>
          <w:szCs w:val="24"/>
        </w:rPr>
        <w:t>ичный кабинет</w:t>
      </w:r>
      <w:r w:rsidR="0032494E">
        <w:rPr>
          <w:rFonts w:ascii="Times New Roman" w:hAnsi="Times New Roman" w:cs="Times New Roman"/>
          <w:sz w:val="24"/>
          <w:szCs w:val="24"/>
        </w:rPr>
        <w:t>»</w:t>
      </w:r>
      <w:r w:rsidRPr="0011164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11648">
        <w:rPr>
          <w:rFonts w:ascii="Times New Roman" w:hAnsi="Times New Roman" w:cs="Times New Roman"/>
          <w:sz w:val="24"/>
          <w:szCs w:val="24"/>
        </w:rPr>
        <w:t>Если  лицо признало факт вменяемого адм</w:t>
      </w:r>
      <w:r w:rsidR="0032494E">
        <w:rPr>
          <w:rFonts w:ascii="Times New Roman" w:hAnsi="Times New Roman" w:cs="Times New Roman"/>
          <w:sz w:val="24"/>
          <w:szCs w:val="24"/>
        </w:rPr>
        <w:t xml:space="preserve">инистративного правонарушения, </w:t>
      </w:r>
      <w:r w:rsidRPr="00111648">
        <w:rPr>
          <w:rFonts w:ascii="Times New Roman" w:hAnsi="Times New Roman" w:cs="Times New Roman"/>
          <w:sz w:val="24"/>
          <w:szCs w:val="24"/>
        </w:rPr>
        <w:t xml:space="preserve"> добровольно устранило его и сообщило об этом в ФНС, то  протокол об административном правонарушении не составляется, а постановление по делу об </w:t>
      </w:r>
      <w:r w:rsidRPr="0032494E">
        <w:rPr>
          <w:rFonts w:ascii="Times New Roman" w:hAnsi="Times New Roman" w:cs="Times New Roman"/>
          <w:sz w:val="24"/>
          <w:szCs w:val="24"/>
        </w:rPr>
        <w:t xml:space="preserve">административном правонарушении выносится без участия указанного лица, при этом сумма штрафа составит 1/3 часть от минимального размера, предусмотренного КоАП. </w:t>
      </w:r>
      <w:r w:rsidR="002E70DA" w:rsidRPr="0032494E">
        <w:rPr>
          <w:rFonts w:ascii="Times New Roman" w:hAnsi="Times New Roman" w:cs="Times New Roman"/>
          <w:sz w:val="24"/>
          <w:szCs w:val="24"/>
        </w:rPr>
        <w:t xml:space="preserve">(ч. 4 ст. 28.6 КоАП, </w:t>
      </w:r>
      <w:r w:rsidR="002E70DA" w:rsidRPr="0032494E">
        <w:rPr>
          <w:rFonts w:ascii="Times New Roman" w:hAnsi="Times New Roman" w:cs="Times New Roman"/>
          <w:sz w:val="24"/>
          <w:szCs w:val="24"/>
          <w:shd w:val="clear" w:color="auto" w:fill="FFFFFF"/>
        </w:rPr>
        <w:t> ч. 3.4 ст. 4.1 КоАП.</w:t>
      </w:r>
      <w:r w:rsidR="002E70DA" w:rsidRPr="0032494E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343AEB" w:rsidRPr="0032494E" w:rsidRDefault="00343AEB" w:rsidP="00111648">
      <w:pPr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43AEB" w:rsidRPr="0032494E" w:rsidRDefault="0032494E" w:rsidP="00324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Также</w:t>
      </w:r>
      <w:r w:rsidR="00B7298D" w:rsidRPr="0032494E">
        <w:rPr>
          <w:rFonts w:ascii="Times New Roman" w:hAnsi="Times New Roman" w:cs="Times New Roman"/>
          <w:sz w:val="24"/>
          <w:szCs w:val="24"/>
        </w:rPr>
        <w:t xml:space="preserve"> в примечании к статье 14.5 КоАП предусмотрена </w:t>
      </w:r>
      <w:r w:rsidR="00343AEB" w:rsidRPr="0032494E">
        <w:rPr>
          <w:rFonts w:ascii="Times New Roman" w:hAnsi="Times New Roman" w:cs="Times New Roman"/>
          <w:sz w:val="24"/>
          <w:szCs w:val="24"/>
        </w:rPr>
        <w:t>возможность избежать ответственности за совершенное правонарушение, которое пользователь  самостоятельно выявил и устранил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7102" w:rsidRPr="0032494E">
        <w:rPr>
          <w:rFonts w:ascii="Times New Roman" w:hAnsi="Times New Roman" w:cs="Times New Roman"/>
          <w:sz w:val="24"/>
          <w:szCs w:val="24"/>
        </w:rPr>
        <w:t xml:space="preserve">  </w:t>
      </w:r>
      <w:r w:rsidR="00343AEB" w:rsidRPr="0032494E">
        <w:rPr>
          <w:rFonts w:ascii="Times New Roman" w:hAnsi="Times New Roman" w:cs="Times New Roman"/>
          <w:bCs/>
          <w:sz w:val="24"/>
          <w:szCs w:val="24"/>
        </w:rPr>
        <w:t>Штраф не применяется, если:</w:t>
      </w:r>
    </w:p>
    <w:p w:rsidR="00343AEB" w:rsidRPr="00111648" w:rsidRDefault="0032494E" w:rsidP="0032494E">
      <w:pPr>
        <w:tabs>
          <w:tab w:val="left" w:pos="90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з</w:t>
      </w:r>
      <w:r w:rsidR="00343AEB" w:rsidRPr="00111648">
        <w:rPr>
          <w:rFonts w:ascii="Times New Roman" w:hAnsi="Times New Roman" w:cs="Times New Roman"/>
          <w:bCs/>
          <w:sz w:val="24"/>
          <w:szCs w:val="24"/>
        </w:rPr>
        <w:t xml:space="preserve">аявитель добровольно сообщил о правонарушении в налоговый орган </w:t>
      </w:r>
      <w:r w:rsidR="00526CB8" w:rsidRPr="00111648">
        <w:rPr>
          <w:rFonts w:ascii="Times New Roman" w:hAnsi="Times New Roman" w:cs="Times New Roman"/>
          <w:bCs/>
          <w:sz w:val="24"/>
          <w:szCs w:val="24"/>
        </w:rPr>
        <w:t>или направил в ФНС чек коррекции</w:t>
      </w:r>
      <w:r w:rsidR="00526CB8" w:rsidRPr="00111648">
        <w:rPr>
          <w:rFonts w:ascii="Times New Roman" w:hAnsi="Times New Roman" w:cs="Times New Roman"/>
          <w:sz w:val="24"/>
          <w:szCs w:val="24"/>
        </w:rPr>
        <w:t>;</w:t>
      </w:r>
    </w:p>
    <w:p w:rsidR="00526CB8" w:rsidRPr="00111648" w:rsidRDefault="0032494E" w:rsidP="0032494E">
      <w:pPr>
        <w:tabs>
          <w:tab w:val="left" w:pos="90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н</w:t>
      </w:r>
      <w:r w:rsidR="00526CB8" w:rsidRPr="00111648">
        <w:rPr>
          <w:rFonts w:ascii="Times New Roman" w:hAnsi="Times New Roman" w:cs="Times New Roman"/>
          <w:bCs/>
          <w:sz w:val="24"/>
          <w:szCs w:val="24"/>
        </w:rPr>
        <w:t>а момент обращения лица либо направления кассового чека коррекции налоговый орган не располагал соответствующими сведениями и документами о совершенном административном правонарушении</w:t>
      </w:r>
    </w:p>
    <w:p w:rsidR="00526CB8" w:rsidRPr="0032494E" w:rsidRDefault="0032494E" w:rsidP="00324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</w:t>
      </w:r>
      <w:r w:rsidR="00526CB8" w:rsidRPr="0032494E">
        <w:rPr>
          <w:rFonts w:ascii="Times New Roman" w:hAnsi="Times New Roman" w:cs="Times New Roman"/>
          <w:bCs/>
          <w:sz w:val="24"/>
          <w:szCs w:val="24"/>
        </w:rPr>
        <w:t>риложенные к заявлению документы или чек коррекции</w:t>
      </w:r>
      <w:r w:rsidR="00343AEB" w:rsidRPr="0032494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26CB8" w:rsidRPr="0032494E">
        <w:rPr>
          <w:rFonts w:ascii="Times New Roman" w:hAnsi="Times New Roman" w:cs="Times New Roman"/>
          <w:sz w:val="24"/>
          <w:szCs w:val="24"/>
        </w:rPr>
        <w:t>являются достаточными для установления события административного правонарушения.</w:t>
      </w:r>
    </w:p>
    <w:p w:rsidR="00883663" w:rsidRPr="00111648" w:rsidRDefault="00883663" w:rsidP="0011164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94E" w:rsidRPr="0032494E" w:rsidRDefault="0032494E" w:rsidP="0011164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Отраслевые проекты</w:t>
      </w:r>
    </w:p>
    <w:p w:rsidR="0032494E" w:rsidRDefault="0032494E" w:rsidP="0011164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63" w:rsidRPr="00111648" w:rsidRDefault="00883663" w:rsidP="0032494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завершение хотелось бы отметить, что в настоящее время ФНС по поручению Президента Российской Федерации инициированы отраслевые проекты </w:t>
      </w:r>
      <w:r w:rsidR="00D07102"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сферах общественного питания и  розничной торговли на рынках </w:t>
      </w:r>
      <w:r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обеспечению повсеместного применения </w:t>
      </w:r>
      <w:r w:rsidR="00DA310B"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установленных законом случаях </w:t>
      </w:r>
      <w:r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>ККТ.</w:t>
      </w:r>
      <w:r w:rsidR="00BA5177"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проектов – обеление рынков, сокращение их теневого оборота, что повлечет увеличение выручки, фиксируемой с применением ККТ, и как следствие рост доходов бюджета и создание кон</w:t>
      </w:r>
      <w:r w:rsidR="00500987"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A5177"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урентных условий ведения бизнеса. </w:t>
      </w:r>
    </w:p>
    <w:p w:rsidR="0032494E" w:rsidRDefault="0032494E" w:rsidP="0032494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10B" w:rsidRPr="00111648" w:rsidRDefault="00DA310B" w:rsidP="0032494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налоговые органы региона  во взаимодействии с региональными органами исполнительной власти, органам</w:t>
      </w:r>
      <w:r w:rsidR="00A2637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самоуправления, общественными </w:t>
      </w:r>
      <w:r w:rsidR="004F1701"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организациями </w:t>
      </w:r>
      <w:r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предпринимателей, уполномоченным по защите прав предпринимателей проводится кампания по информированию </w:t>
      </w:r>
      <w:r w:rsidR="00672DBD"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налогоплательщиков</w:t>
      </w:r>
      <w:r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осуществляющих деятельность в данных сферах деятельности, о требованиях закона и последствиях его неисполнения.  </w:t>
      </w:r>
    </w:p>
    <w:p w:rsidR="00A26378" w:rsidRDefault="00A26378" w:rsidP="00A2637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63" w:rsidRPr="00111648" w:rsidRDefault="00DA310B" w:rsidP="00A2637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сегодняшний день налоговыми органами </w:t>
      </w:r>
      <w:r w:rsidR="00D07102"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собрана и систематизирована информация о </w:t>
      </w:r>
      <w:r w:rsidR="00BA5177"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хозяйствующих субъект</w:t>
      </w:r>
      <w:r w:rsidR="00D07102"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BA5177"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оказывающих </w:t>
      </w:r>
      <w:r w:rsidR="00D07102"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регионе </w:t>
      </w:r>
      <w:r w:rsidR="00BA5177"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общепита, а также осуществляющих торговл</w:t>
      </w:r>
      <w:r w:rsidR="00500987"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BA5177"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500987"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розничных </w:t>
      </w:r>
      <w:r w:rsidR="00BA5177"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рынках</w:t>
      </w:r>
      <w:r w:rsidR="00D07102"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F1701"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0987"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Адресно до </w:t>
      </w:r>
      <w:r w:rsidR="00BA5177"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указанных лиц доведена информаци</w:t>
      </w:r>
      <w:r w:rsidR="00D07102"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>я о необходимости применять ККТ</w:t>
      </w:r>
      <w:r w:rsidR="004F1701"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A5177"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передавать данные о расчетах в ФНС России</w:t>
      </w:r>
      <w:r w:rsidR="004F1701"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выдавать </w:t>
      </w:r>
      <w:r w:rsidR="00D07102"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потребителям кассовые </w:t>
      </w:r>
      <w:r w:rsidR="004F1701"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чеки</w:t>
      </w:r>
      <w:r w:rsidR="00BA5177"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26378" w:rsidRDefault="00A26378" w:rsidP="00A2637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177" w:rsidRPr="00111648" w:rsidRDefault="00BA5177" w:rsidP="00A2637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проведенных </w:t>
      </w:r>
      <w:r w:rsidR="00A2637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ожидается ответная</w:t>
      </w:r>
      <w:r w:rsidR="00D02425"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0987"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реакция отраслей в части роста </w:t>
      </w:r>
      <w:r w:rsidR="00434588"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числа </w:t>
      </w:r>
      <w:r w:rsidR="00500987"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зарегистрированной ККТ и суммы выручки, фиксируемой с применени</w:t>
      </w:r>
      <w:r w:rsidR="00A73739"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00987"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ККТ. </w:t>
      </w:r>
    </w:p>
    <w:p w:rsidR="00A26378" w:rsidRDefault="00A26378" w:rsidP="00A26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102" w:rsidRPr="00111648" w:rsidRDefault="00D07102" w:rsidP="00A26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r w:rsidR="00672DBD"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анализа </w:t>
      </w:r>
      <w:r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целевой модели отраслей по результатам пров</w:t>
      </w:r>
      <w:r w:rsidR="00672DBD"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одимой</w:t>
      </w:r>
      <w:r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кампании </w:t>
      </w:r>
      <w:r w:rsidR="00500987"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ФНС </w:t>
      </w:r>
      <w:r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режиме реального времени </w:t>
      </w:r>
      <w:r w:rsidR="00500987"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мониторинг расчетов предпринимател</w:t>
      </w:r>
      <w:r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500987"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рассматриваемых сферах экономической деятельности</w:t>
      </w:r>
      <w:r w:rsidR="00A263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00987" w:rsidRPr="0011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1648">
        <w:rPr>
          <w:rFonts w:ascii="Times New Roman" w:hAnsi="Times New Roman" w:cs="Times New Roman"/>
          <w:sz w:val="24"/>
          <w:szCs w:val="24"/>
        </w:rPr>
        <w:t xml:space="preserve">В последующем в отношении недобросовестных налогоплательщиков, оказывающих услуги общественного питания, а также осуществляющих деятельность на рынках, игнорирующих требования законодательства о применении ККТ, способствующих сокрытию выручки, с учетом </w:t>
      </w:r>
      <w:proofErr w:type="gramStart"/>
      <w:r w:rsidRPr="00111648">
        <w:rPr>
          <w:rFonts w:ascii="Times New Roman" w:hAnsi="Times New Roman" w:cs="Times New Roman"/>
          <w:sz w:val="24"/>
          <w:szCs w:val="24"/>
        </w:rPr>
        <w:t>риск-ориентированного</w:t>
      </w:r>
      <w:proofErr w:type="gramEnd"/>
      <w:r w:rsidRPr="00111648">
        <w:rPr>
          <w:rFonts w:ascii="Times New Roman" w:hAnsi="Times New Roman" w:cs="Times New Roman"/>
          <w:sz w:val="24"/>
          <w:szCs w:val="24"/>
        </w:rPr>
        <w:t xml:space="preserve"> подхода, будут запланированы и проведены соответствующие контрольные мероприятия.</w:t>
      </w:r>
    </w:p>
    <w:p w:rsidR="00BA5177" w:rsidRPr="00111648" w:rsidRDefault="00BA5177" w:rsidP="001116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63" w:rsidRPr="00111648" w:rsidRDefault="00883663" w:rsidP="0011164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E51" w:rsidRPr="00111648" w:rsidRDefault="000C2E51" w:rsidP="0011164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C2E51" w:rsidRPr="00111648" w:rsidSect="00111648">
      <w:headerReference w:type="default" r:id="rId12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8D4" w:rsidRDefault="005B78D4" w:rsidP="00181D94">
      <w:pPr>
        <w:spacing w:after="0" w:line="240" w:lineRule="auto"/>
      </w:pPr>
      <w:r>
        <w:separator/>
      </w:r>
    </w:p>
  </w:endnote>
  <w:endnote w:type="continuationSeparator" w:id="0">
    <w:p w:rsidR="005B78D4" w:rsidRDefault="005B78D4" w:rsidP="0018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8D4" w:rsidRDefault="005B78D4" w:rsidP="00181D94">
      <w:pPr>
        <w:spacing w:after="0" w:line="240" w:lineRule="auto"/>
      </w:pPr>
      <w:r>
        <w:separator/>
      </w:r>
    </w:p>
  </w:footnote>
  <w:footnote w:type="continuationSeparator" w:id="0">
    <w:p w:rsidR="005B78D4" w:rsidRDefault="005B78D4" w:rsidP="0018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70A" w:rsidRDefault="00DD070A">
    <w:pPr>
      <w:pStyle w:val="a6"/>
      <w:jc w:val="right"/>
    </w:pPr>
  </w:p>
  <w:p w:rsidR="00181D94" w:rsidRDefault="00181D9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4FE7"/>
    <w:multiLevelType w:val="hybridMultilevel"/>
    <w:tmpl w:val="0B94725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EE10A4"/>
    <w:multiLevelType w:val="hybridMultilevel"/>
    <w:tmpl w:val="2A96496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310D6DC9"/>
    <w:multiLevelType w:val="hybridMultilevel"/>
    <w:tmpl w:val="340E8994"/>
    <w:lvl w:ilvl="0" w:tplc="12A21A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9190B83"/>
    <w:multiLevelType w:val="hybridMultilevel"/>
    <w:tmpl w:val="99F8627E"/>
    <w:lvl w:ilvl="0" w:tplc="0C48842C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D84837"/>
    <w:multiLevelType w:val="hybridMultilevel"/>
    <w:tmpl w:val="585ACD9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7F1"/>
    <w:rsid w:val="000029CB"/>
    <w:rsid w:val="0008787F"/>
    <w:rsid w:val="0009773A"/>
    <w:rsid w:val="000C2E51"/>
    <w:rsid w:val="00111648"/>
    <w:rsid w:val="001242F5"/>
    <w:rsid w:val="00140D28"/>
    <w:rsid w:val="00152060"/>
    <w:rsid w:val="00176625"/>
    <w:rsid w:val="00181D94"/>
    <w:rsid w:val="00231B01"/>
    <w:rsid w:val="00293441"/>
    <w:rsid w:val="002E70DA"/>
    <w:rsid w:val="003114A7"/>
    <w:rsid w:val="00313AF1"/>
    <w:rsid w:val="0032494E"/>
    <w:rsid w:val="00343AEB"/>
    <w:rsid w:val="003624E4"/>
    <w:rsid w:val="003A255A"/>
    <w:rsid w:val="003B2A0B"/>
    <w:rsid w:val="003C6004"/>
    <w:rsid w:val="00434588"/>
    <w:rsid w:val="00471F34"/>
    <w:rsid w:val="004D1E7C"/>
    <w:rsid w:val="004F1701"/>
    <w:rsid w:val="00500987"/>
    <w:rsid w:val="00500F74"/>
    <w:rsid w:val="00526CB8"/>
    <w:rsid w:val="00545843"/>
    <w:rsid w:val="00564CDF"/>
    <w:rsid w:val="005743DC"/>
    <w:rsid w:val="005811B1"/>
    <w:rsid w:val="005B36A3"/>
    <w:rsid w:val="005B78D4"/>
    <w:rsid w:val="005D0F5E"/>
    <w:rsid w:val="00672DBD"/>
    <w:rsid w:val="006C5133"/>
    <w:rsid w:val="006E1584"/>
    <w:rsid w:val="006E31E5"/>
    <w:rsid w:val="00726C5C"/>
    <w:rsid w:val="00734332"/>
    <w:rsid w:val="00752F05"/>
    <w:rsid w:val="00797BCF"/>
    <w:rsid w:val="007E11C3"/>
    <w:rsid w:val="008050B9"/>
    <w:rsid w:val="00824D5D"/>
    <w:rsid w:val="00883663"/>
    <w:rsid w:val="0093676A"/>
    <w:rsid w:val="009B5ACC"/>
    <w:rsid w:val="00A16355"/>
    <w:rsid w:val="00A26378"/>
    <w:rsid w:val="00A423F6"/>
    <w:rsid w:val="00A73739"/>
    <w:rsid w:val="00A73BC2"/>
    <w:rsid w:val="00A76BDD"/>
    <w:rsid w:val="00AA53B9"/>
    <w:rsid w:val="00AA6812"/>
    <w:rsid w:val="00AC61FA"/>
    <w:rsid w:val="00AE7BCE"/>
    <w:rsid w:val="00B1232E"/>
    <w:rsid w:val="00B437BC"/>
    <w:rsid w:val="00B7298D"/>
    <w:rsid w:val="00B87888"/>
    <w:rsid w:val="00BA5177"/>
    <w:rsid w:val="00BB5298"/>
    <w:rsid w:val="00BE332C"/>
    <w:rsid w:val="00C066AF"/>
    <w:rsid w:val="00C175F5"/>
    <w:rsid w:val="00C20523"/>
    <w:rsid w:val="00C47CBE"/>
    <w:rsid w:val="00C81196"/>
    <w:rsid w:val="00CA1CC0"/>
    <w:rsid w:val="00CB4400"/>
    <w:rsid w:val="00D02425"/>
    <w:rsid w:val="00D07102"/>
    <w:rsid w:val="00D55570"/>
    <w:rsid w:val="00DA310B"/>
    <w:rsid w:val="00DA36FC"/>
    <w:rsid w:val="00DD070A"/>
    <w:rsid w:val="00E0632C"/>
    <w:rsid w:val="00E107F1"/>
    <w:rsid w:val="00E3340E"/>
    <w:rsid w:val="00E4120B"/>
    <w:rsid w:val="00E775D2"/>
    <w:rsid w:val="00EA0E84"/>
    <w:rsid w:val="00EC3283"/>
    <w:rsid w:val="00F14879"/>
    <w:rsid w:val="00F579F8"/>
    <w:rsid w:val="00F6474B"/>
    <w:rsid w:val="00FB3583"/>
    <w:rsid w:val="00FC1384"/>
    <w:rsid w:val="00FD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4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AE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81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1D94"/>
  </w:style>
  <w:style w:type="paragraph" w:styleId="a8">
    <w:name w:val="footer"/>
    <w:basedOn w:val="a"/>
    <w:link w:val="a9"/>
    <w:uiPriority w:val="99"/>
    <w:unhideWhenUsed/>
    <w:rsid w:val="00181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1D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4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AE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81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1D94"/>
  </w:style>
  <w:style w:type="paragraph" w:styleId="a8">
    <w:name w:val="footer"/>
    <w:basedOn w:val="a"/>
    <w:link w:val="a9"/>
    <w:uiPriority w:val="99"/>
    <w:unhideWhenUsed/>
    <w:rsid w:val="00181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1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205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604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34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38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562AC468121DC417C385610097AD8F943D1F1A2DBB2D453A5A3B97BC05912DA2E468504AA6E2E56B8C31577E96A13C9C5BD5FDB17767772s1K3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7E0B1C8ADAC653FBEA55D1E9049ED91A43158C7B7B536D12C5B445229E3A66436349F71637AD8F6AE30A6C51480807B6E5B59B87D6291F2p1a0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7E0B1C8ADAC653FBEA55D1E9049ED91A43158C7B7B536D12C5B445229E3A66436349F71637AD8F6AE30A6C51480807B6E5B59B87D6291F2p1a0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1E3FE-50A0-40B3-8478-5DB965782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2696</Words>
  <Characters>15371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Юлия Владимировна</dc:creator>
  <cp:lastModifiedBy>Мышкова Елена Сергеевна</cp:lastModifiedBy>
  <cp:revision>6</cp:revision>
  <cp:lastPrinted>2021-02-25T02:41:00Z</cp:lastPrinted>
  <dcterms:created xsi:type="dcterms:W3CDTF">2021-02-25T05:53:00Z</dcterms:created>
  <dcterms:modified xsi:type="dcterms:W3CDTF">2021-02-26T05:51:00Z</dcterms:modified>
</cp:coreProperties>
</file>